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584D" w14:textId="6FABAC44" w:rsidR="00AE7AA8" w:rsidRDefault="0091058B" w:rsidP="006F34F6">
      <w:pPr>
        <w:jc w:val="center"/>
        <w:rPr>
          <w:b/>
        </w:rPr>
      </w:pPr>
      <w:r>
        <w:rPr>
          <w:b/>
        </w:rPr>
        <w:t>O</w:t>
      </w:r>
      <w:r w:rsidR="00076801" w:rsidRPr="00BC0D06">
        <w:rPr>
          <w:b/>
        </w:rPr>
        <w:t>mar Mufti</w:t>
      </w:r>
      <w:r w:rsidR="00AE7AA8" w:rsidRPr="00BC0D06">
        <w:rPr>
          <w:b/>
        </w:rPr>
        <w:t>, MD</w:t>
      </w:r>
    </w:p>
    <w:p w14:paraId="621064CD" w14:textId="77777777" w:rsidR="00EA2643" w:rsidRDefault="00EA2643" w:rsidP="005869C4">
      <w:pPr>
        <w:rPr>
          <w:b/>
        </w:rPr>
      </w:pPr>
    </w:p>
    <w:p w14:paraId="29F7FCCB" w14:textId="77777777" w:rsidR="00500262" w:rsidRDefault="00500262" w:rsidP="005869C4">
      <w:pPr>
        <w:rPr>
          <w:b/>
        </w:rPr>
      </w:pPr>
    </w:p>
    <w:p w14:paraId="29A9B5F0" w14:textId="77777777" w:rsidR="005869C4" w:rsidRPr="005942F6" w:rsidRDefault="00186640" w:rsidP="005869C4">
      <w:pPr>
        <w:rPr>
          <w:b/>
        </w:rPr>
      </w:pPr>
      <w:r>
        <w:rPr>
          <w:b/>
        </w:rPr>
        <w:t xml:space="preserve">Current </w:t>
      </w:r>
      <w:r w:rsidR="00073E9F">
        <w:rPr>
          <w:b/>
        </w:rPr>
        <w:t>Contact Information</w:t>
      </w:r>
      <w:bookmarkStart w:id="0" w:name="_Hlk514928446"/>
      <w:r w:rsidR="0067569E">
        <w:rPr>
          <w:b/>
        </w:rPr>
        <w:pict w14:anchorId="0C4C00EC">
          <v:rect id="_x0000_i1025" style="width:0;height:1.5pt" o:hralign="center" o:hrstd="t" o:hr="t" fillcolor="#9d9da1" stroked="f"/>
        </w:pict>
      </w:r>
      <w:bookmarkEnd w:id="0"/>
    </w:p>
    <w:p w14:paraId="0615141C" w14:textId="77777777" w:rsidR="00441043" w:rsidRPr="00F26067" w:rsidRDefault="00441043" w:rsidP="00441043">
      <w:pPr>
        <w:rPr>
          <w:rStyle w:val="Hyperlink"/>
          <w:color w:val="000000" w:themeColor="text1"/>
          <w:u w:val="none"/>
        </w:rPr>
      </w:pPr>
      <w:r w:rsidRPr="00F26067">
        <w:rPr>
          <w:rStyle w:val="Hyperlink"/>
          <w:color w:val="000000" w:themeColor="text1"/>
          <w:u w:val="none"/>
        </w:rPr>
        <w:t>Omar Mufti, MD</w:t>
      </w:r>
    </w:p>
    <w:p w14:paraId="71B11B69" w14:textId="1F056944" w:rsidR="00441043" w:rsidRPr="00F26067" w:rsidRDefault="00441043" w:rsidP="00441043">
      <w:pPr>
        <w:rPr>
          <w:rStyle w:val="Hyperlink"/>
          <w:color w:val="000000" w:themeColor="text1"/>
          <w:u w:val="none"/>
        </w:rPr>
      </w:pPr>
      <w:r w:rsidRPr="00F26067">
        <w:rPr>
          <w:rStyle w:val="Hyperlink"/>
          <w:color w:val="000000" w:themeColor="text1"/>
          <w:u w:val="none"/>
        </w:rPr>
        <w:t>House #</w:t>
      </w:r>
      <w:r w:rsidR="00A42A73">
        <w:rPr>
          <w:rStyle w:val="Hyperlink"/>
          <w:color w:val="000000" w:themeColor="text1"/>
          <w:u w:val="none"/>
        </w:rPr>
        <w:t>251, Street 44</w:t>
      </w:r>
    </w:p>
    <w:p w14:paraId="32756F8D" w14:textId="1BE873BF" w:rsidR="00441043" w:rsidRPr="00F26067" w:rsidRDefault="00A42A73" w:rsidP="0044104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Sector F-11/3 </w:t>
      </w:r>
    </w:p>
    <w:p w14:paraId="5E4536FB" w14:textId="453B0B63" w:rsidR="00441043" w:rsidRDefault="00A42A73" w:rsidP="0044104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Islamabad</w:t>
      </w:r>
      <w:r w:rsidR="00441043" w:rsidRPr="00F26067">
        <w:rPr>
          <w:rStyle w:val="Hyperlink"/>
          <w:color w:val="000000" w:themeColor="text1"/>
          <w:u w:val="none"/>
        </w:rPr>
        <w:t>, Pakistan</w:t>
      </w:r>
    </w:p>
    <w:p w14:paraId="45E74FB2" w14:textId="7F71101E" w:rsidR="00F26067" w:rsidRDefault="00F26067" w:rsidP="00076801">
      <w:pPr>
        <w:rPr>
          <w:rStyle w:val="Hyperlink"/>
          <w:color w:val="000000" w:themeColor="text1"/>
          <w:u w:val="none"/>
        </w:rPr>
      </w:pPr>
    </w:p>
    <w:p w14:paraId="2F844177" w14:textId="6DF02EC4" w:rsidR="004A586E" w:rsidRDefault="004A586E" w:rsidP="0007680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Cell # (United States): 812-604-0084</w:t>
      </w:r>
    </w:p>
    <w:p w14:paraId="789A985C" w14:textId="68F3E8AC" w:rsidR="007655E3" w:rsidRDefault="00F26067" w:rsidP="00F26067">
      <w:r w:rsidRPr="005942F6">
        <w:t>Cell #</w:t>
      </w:r>
      <w:r w:rsidR="007655E3">
        <w:t xml:space="preserve"> (Pakistan)</w:t>
      </w:r>
      <w:r w:rsidRPr="005942F6">
        <w:t xml:space="preserve">: </w:t>
      </w:r>
      <w:r w:rsidR="007655E3">
        <w:t>0</w:t>
      </w:r>
      <w:r w:rsidR="00A42A73">
        <w:t>11-92-</w:t>
      </w:r>
      <w:r w:rsidR="007655E3">
        <w:t>333-5667979</w:t>
      </w:r>
    </w:p>
    <w:p w14:paraId="6DCEACDD" w14:textId="150B5188" w:rsidR="00F26067" w:rsidRDefault="00F26067" w:rsidP="00F26067">
      <w:pPr>
        <w:rPr>
          <w:rStyle w:val="Hyperlink"/>
        </w:rPr>
      </w:pPr>
      <w:r w:rsidRPr="005942F6">
        <w:t xml:space="preserve">Email: </w:t>
      </w:r>
      <w:proofErr w:type="gramStart"/>
      <w:r w:rsidR="006B4517">
        <w:t>omufti@gmail.com ;</w:t>
      </w:r>
      <w:proofErr w:type="gramEnd"/>
      <w:r w:rsidR="006B4517">
        <w:t xml:space="preserve"> </w:t>
      </w:r>
      <w:r w:rsidR="00CD31C8">
        <w:t>omarmuftimd@gmail.com</w:t>
      </w:r>
    </w:p>
    <w:p w14:paraId="2CCA82D0" w14:textId="77777777" w:rsidR="00F26067" w:rsidRPr="00F26067" w:rsidRDefault="00F26067" w:rsidP="00076801">
      <w:pPr>
        <w:rPr>
          <w:color w:val="000000" w:themeColor="text1"/>
        </w:rPr>
      </w:pPr>
    </w:p>
    <w:p w14:paraId="70092805" w14:textId="77777777" w:rsidR="00A06F18" w:rsidRDefault="00A06F18" w:rsidP="00076801">
      <w:pPr>
        <w:rPr>
          <w:b/>
        </w:rPr>
      </w:pPr>
    </w:p>
    <w:p w14:paraId="2A514C71" w14:textId="77777777" w:rsidR="00076801" w:rsidRDefault="00076801" w:rsidP="00076801">
      <w:pPr>
        <w:rPr>
          <w:b/>
        </w:rPr>
      </w:pPr>
      <w:r w:rsidRPr="0050328E">
        <w:rPr>
          <w:b/>
        </w:rPr>
        <w:t>Education</w:t>
      </w:r>
      <w:r w:rsidR="0019351B">
        <w:rPr>
          <w:b/>
        </w:rPr>
        <w:t xml:space="preserve"> and Post Graduate Training</w:t>
      </w:r>
      <w:r w:rsidR="0067569E">
        <w:rPr>
          <w:b/>
        </w:rPr>
        <w:pict w14:anchorId="5ACC23CB">
          <v:rect id="_x0000_i1026" style="width:0;height:1.5pt" o:hralign="center" o:hrstd="t" o:hr="t" fillcolor="#9d9da1" stroked="f"/>
        </w:pict>
      </w:r>
    </w:p>
    <w:p w14:paraId="0BEE5203" w14:textId="77777777" w:rsidR="003C695E" w:rsidRDefault="003C695E" w:rsidP="00026FB8">
      <w:pPr>
        <w:ind w:left="2160" w:hanging="2112"/>
      </w:pPr>
      <w:r>
        <w:t xml:space="preserve">7/1/14 – </w:t>
      </w:r>
      <w:r w:rsidR="004B456E">
        <w:t>6/30/15</w:t>
      </w:r>
      <w:r>
        <w:tab/>
        <w:t>Interventional Cardiology Fellowship</w:t>
      </w:r>
    </w:p>
    <w:p w14:paraId="50CCF117" w14:textId="77777777" w:rsidR="003C695E" w:rsidRDefault="003C695E" w:rsidP="00026FB8">
      <w:pPr>
        <w:ind w:left="2160" w:hanging="2112"/>
      </w:pPr>
      <w:r>
        <w:tab/>
        <w:t>University of Connecticut/Hartford Hospital</w:t>
      </w:r>
    </w:p>
    <w:p w14:paraId="6149DB71" w14:textId="77777777" w:rsidR="004A7865" w:rsidRDefault="004A7865" w:rsidP="004A7865">
      <w:pPr>
        <w:ind w:left="2160" w:hanging="2112"/>
      </w:pPr>
    </w:p>
    <w:p w14:paraId="697460F4" w14:textId="77777777" w:rsidR="004A7865" w:rsidRDefault="004A7865" w:rsidP="004A7865">
      <w:pPr>
        <w:ind w:left="2160" w:hanging="2160"/>
        <w:jc w:val="both"/>
      </w:pPr>
      <w:r>
        <w:t>7/2012 – 6/30/14</w:t>
      </w:r>
      <w:r>
        <w:tab/>
        <w:t xml:space="preserve">Chief Fellow, Division of Cardiology, Wright State University </w:t>
      </w:r>
      <w:proofErr w:type="spellStart"/>
      <w:r>
        <w:t>Boonshoft</w:t>
      </w:r>
      <w:proofErr w:type="spellEnd"/>
      <w:r>
        <w:t xml:space="preserve"> School of Medicine, Dayton, Ohio.</w:t>
      </w:r>
    </w:p>
    <w:p w14:paraId="30B867DA" w14:textId="77777777" w:rsidR="003C695E" w:rsidRDefault="003C695E" w:rsidP="004A7865"/>
    <w:p w14:paraId="2D74EFA9" w14:textId="77777777" w:rsidR="00EC62A7" w:rsidRDefault="00EC62A7" w:rsidP="00026FB8">
      <w:pPr>
        <w:ind w:left="2160" w:hanging="2112"/>
      </w:pPr>
      <w:r>
        <w:t xml:space="preserve">7/1/11 – </w:t>
      </w:r>
      <w:r w:rsidR="003C695E">
        <w:t>6/30/14</w:t>
      </w:r>
      <w:r>
        <w:tab/>
        <w:t>Cardiovascular Disease Fellowship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Wright State University </w:t>
      </w:r>
      <w:proofErr w:type="spellStart"/>
      <w:r>
        <w:t>Boonshoft</w:t>
      </w:r>
      <w:proofErr w:type="spellEnd"/>
      <w:r>
        <w:t xml:space="preserve"> School of Medicine</w:t>
      </w:r>
      <w:r w:rsidR="00026FB8">
        <w:t xml:space="preserve">, </w:t>
      </w:r>
      <w:r>
        <w:t>Dayton, Ohio</w:t>
      </w:r>
    </w:p>
    <w:p w14:paraId="7A1AFB96" w14:textId="77777777" w:rsidR="00C446D3" w:rsidRDefault="00C446D3" w:rsidP="00C446D3">
      <w:pPr>
        <w:ind w:left="2160" w:hanging="2160"/>
        <w:jc w:val="both"/>
      </w:pPr>
    </w:p>
    <w:p w14:paraId="7832977C" w14:textId="77777777" w:rsidR="00C446D3" w:rsidRDefault="008B5045" w:rsidP="008B5045">
      <w:r>
        <w:t>7/1/09 – 6/30/10</w:t>
      </w:r>
      <w:r>
        <w:tab/>
        <w:t xml:space="preserve">Chief </w:t>
      </w:r>
      <w:r w:rsidR="00C446D3">
        <w:t>Resident</w:t>
      </w:r>
      <w:r>
        <w:t xml:space="preserve"> </w:t>
      </w:r>
      <w:r w:rsidR="00C446D3">
        <w:t>Internal Medicine at Good Samaritan Hospital</w:t>
      </w:r>
    </w:p>
    <w:p w14:paraId="47EA62C3" w14:textId="77777777" w:rsidR="00C446D3" w:rsidRDefault="00C446D3" w:rsidP="00C446D3">
      <w:pPr>
        <w:ind w:left="1440" w:firstLine="720"/>
      </w:pPr>
      <w:r>
        <w:t xml:space="preserve">Wright State University </w:t>
      </w:r>
      <w:proofErr w:type="spellStart"/>
      <w:r>
        <w:t>Boonshoft</w:t>
      </w:r>
      <w:proofErr w:type="spellEnd"/>
      <w:r>
        <w:t xml:space="preserve"> School of Medicine, Dayton, Ohio</w:t>
      </w:r>
    </w:p>
    <w:p w14:paraId="05DBB048" w14:textId="77777777" w:rsidR="00012ADF" w:rsidRDefault="00012ADF" w:rsidP="005F5525"/>
    <w:p w14:paraId="58065AAD" w14:textId="77777777" w:rsidR="00012ADF" w:rsidRDefault="00012ADF" w:rsidP="00012ADF">
      <w:r>
        <w:t>7/1/06 – 6/30/09</w:t>
      </w:r>
      <w:r>
        <w:tab/>
        <w:t xml:space="preserve">Internal Medicine Residency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06D1723F" w14:textId="77777777" w:rsidR="00012ADF" w:rsidRDefault="00012ADF" w:rsidP="00026FB8">
      <w:pPr>
        <w:ind w:left="1440" w:firstLine="720"/>
      </w:pPr>
      <w:r>
        <w:t xml:space="preserve">Wright State University </w:t>
      </w:r>
      <w:proofErr w:type="spellStart"/>
      <w:r>
        <w:t>Boonshoft</w:t>
      </w:r>
      <w:proofErr w:type="spellEnd"/>
      <w:r>
        <w:t xml:space="preserve"> School of Medicine</w:t>
      </w:r>
      <w:r w:rsidR="00026FB8">
        <w:t xml:space="preserve">, </w:t>
      </w:r>
      <w:r>
        <w:t>Dayton, Ohio</w:t>
      </w:r>
    </w:p>
    <w:p w14:paraId="2C1894BC" w14:textId="77777777" w:rsidR="00EC62A7" w:rsidRDefault="00EC62A7" w:rsidP="00012ADF">
      <w:pPr>
        <w:ind w:left="1440" w:firstLine="720"/>
      </w:pPr>
    </w:p>
    <w:p w14:paraId="460EAC77" w14:textId="77777777" w:rsidR="00EC62A7" w:rsidRDefault="00EC62A7" w:rsidP="00EC62A7">
      <w:r>
        <w:t>3/3/98 – 12/31/03</w:t>
      </w:r>
      <w:r>
        <w:tab/>
        <w:t>Bachelor of Medicine/Bachelor of Surgery (M.B.B.S.)</w:t>
      </w:r>
    </w:p>
    <w:p w14:paraId="3BFB259A" w14:textId="77777777" w:rsidR="00F36972" w:rsidRDefault="00026FB8" w:rsidP="00026FB8">
      <w:pPr>
        <w:ind w:left="1440" w:firstLine="720"/>
      </w:pPr>
      <w:proofErr w:type="spellStart"/>
      <w:r>
        <w:t>Ayub</w:t>
      </w:r>
      <w:proofErr w:type="spellEnd"/>
      <w:r>
        <w:t xml:space="preserve"> Medical College, Abbottabad</w:t>
      </w:r>
      <w:r>
        <w:rPr>
          <w:b/>
        </w:rPr>
        <w:t xml:space="preserve">, </w:t>
      </w:r>
      <w:r>
        <w:t>Pakistan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2A7">
        <w:tab/>
      </w:r>
      <w:r w:rsidR="00EC62A7">
        <w:tab/>
      </w:r>
    </w:p>
    <w:p w14:paraId="2CDE4CA7" w14:textId="77777777" w:rsidR="009F5076" w:rsidRDefault="009F5076" w:rsidP="0019351B">
      <w:pPr>
        <w:rPr>
          <w:b/>
        </w:rPr>
      </w:pPr>
    </w:p>
    <w:p w14:paraId="672F75FC" w14:textId="77777777" w:rsidR="0019351B" w:rsidRDefault="0019351B" w:rsidP="0019351B">
      <w:pPr>
        <w:rPr>
          <w:b/>
        </w:rPr>
      </w:pPr>
      <w:r>
        <w:rPr>
          <w:b/>
        </w:rPr>
        <w:t>Board Certification and Licensure</w:t>
      </w:r>
      <w:r w:rsidR="0067569E">
        <w:rPr>
          <w:b/>
        </w:rPr>
        <w:pict w14:anchorId="6485F637">
          <v:rect id="_x0000_i1027" style="width:0;height:1.5pt" o:hralign="center" o:hrstd="t" o:hr="t" fillcolor="#9d9da1" stroked="f"/>
        </w:pict>
      </w:r>
    </w:p>
    <w:p w14:paraId="29E12E5A" w14:textId="66116946" w:rsidR="00B75A91" w:rsidRDefault="00B75A91" w:rsidP="0019351B">
      <w:r>
        <w:t>Jan 2019</w:t>
      </w:r>
      <w:r>
        <w:tab/>
      </w:r>
      <w:r>
        <w:tab/>
        <w:t>Pakistan Medical and Dental Council (PMDC)</w:t>
      </w:r>
    </w:p>
    <w:p w14:paraId="4D624AA6" w14:textId="77777777" w:rsidR="00B75A91" w:rsidRDefault="00B75A91" w:rsidP="0019351B"/>
    <w:p w14:paraId="22CE4427" w14:textId="3EBC003F" w:rsidR="004B456E" w:rsidRDefault="004B456E" w:rsidP="0019351B">
      <w:r>
        <w:t xml:space="preserve">Oct 2015 </w:t>
      </w:r>
      <w:r w:rsidR="000F5F88">
        <w:tab/>
      </w:r>
      <w:r w:rsidR="000F5F88">
        <w:tab/>
      </w:r>
      <w:r>
        <w:t>American Board Internal Medicine – Cardiovascular Disease</w:t>
      </w:r>
    </w:p>
    <w:p w14:paraId="5E194C74" w14:textId="77777777" w:rsidR="004B456E" w:rsidRDefault="004B456E" w:rsidP="0019351B"/>
    <w:p w14:paraId="0B96F881" w14:textId="77777777" w:rsidR="00F6450F" w:rsidRDefault="000F5F88" w:rsidP="0019351B">
      <w:r>
        <w:t>April 2014</w:t>
      </w:r>
      <w:r>
        <w:tab/>
      </w:r>
      <w:r w:rsidR="00F6450F">
        <w:tab/>
        <w:t>Medical Board of California</w:t>
      </w:r>
      <w:r>
        <w:t xml:space="preserve"> (Active)</w:t>
      </w:r>
    </w:p>
    <w:p w14:paraId="39C811BB" w14:textId="77777777" w:rsidR="00F6450F" w:rsidRDefault="00F6450F" w:rsidP="0019351B"/>
    <w:p w14:paraId="4B5CF47F" w14:textId="77777777" w:rsidR="003C695E" w:rsidRDefault="000F5F88" w:rsidP="0019351B">
      <w:r>
        <w:t xml:space="preserve">Mar. 2014 </w:t>
      </w:r>
      <w:r>
        <w:tab/>
      </w:r>
      <w:r w:rsidR="003C695E">
        <w:tab/>
        <w:t>State Medical Board of Connecticut</w:t>
      </w:r>
      <w:r>
        <w:t xml:space="preserve"> (Inactive)</w:t>
      </w:r>
    </w:p>
    <w:p w14:paraId="481C8381" w14:textId="77777777" w:rsidR="003C695E" w:rsidRDefault="003C695E" w:rsidP="0019351B"/>
    <w:p w14:paraId="08EDBDC3" w14:textId="77777777" w:rsidR="003C695E" w:rsidRDefault="003C695E" w:rsidP="0019351B">
      <w:r>
        <w:lastRenderedPageBreak/>
        <w:t>Dec. 2013</w:t>
      </w:r>
      <w:r w:rsidR="000F5F88">
        <w:tab/>
      </w:r>
      <w:r>
        <w:tab/>
        <w:t>Certification Board of Nuclear Cardiology (CBNC)</w:t>
      </w:r>
    </w:p>
    <w:p w14:paraId="2395A9C6" w14:textId="77777777" w:rsidR="003C695E" w:rsidRDefault="003C695E" w:rsidP="0019351B"/>
    <w:p w14:paraId="3F9ED2CB" w14:textId="77777777" w:rsidR="004B456E" w:rsidRDefault="0019351B" w:rsidP="0019351B">
      <w:r>
        <w:t>Aug. 2009</w:t>
      </w:r>
      <w:r w:rsidR="000F5F88">
        <w:tab/>
      </w:r>
      <w:r w:rsidR="00EC62A7">
        <w:tab/>
      </w:r>
      <w:r>
        <w:t>American Board of Internal Medicine</w:t>
      </w:r>
    </w:p>
    <w:p w14:paraId="4B09829F" w14:textId="77777777" w:rsidR="0019351B" w:rsidRDefault="0019351B" w:rsidP="0019351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0328E">
        <w:rPr>
          <w:b/>
        </w:rPr>
        <w:t xml:space="preserve">    </w:t>
      </w:r>
      <w:r>
        <w:rPr>
          <w:b/>
        </w:rPr>
        <w:t xml:space="preserve">   </w:t>
      </w:r>
    </w:p>
    <w:p w14:paraId="46E4F58A" w14:textId="77777777" w:rsidR="0019351B" w:rsidRDefault="00EC62A7" w:rsidP="00EC62A7">
      <w:r>
        <w:t xml:space="preserve">June 2009 </w:t>
      </w:r>
      <w:r w:rsidR="000F5F88">
        <w:tab/>
      </w:r>
      <w:r w:rsidR="000F5F88">
        <w:tab/>
      </w:r>
      <w:r w:rsidR="0019351B">
        <w:t>State M</w:t>
      </w:r>
      <w:r w:rsidR="000F5F88">
        <w:t>edical Board of Ohio (Inactive)</w:t>
      </w:r>
    </w:p>
    <w:p w14:paraId="58AC7890" w14:textId="77777777" w:rsidR="0019351B" w:rsidRDefault="0019351B" w:rsidP="0019351B">
      <w:pPr>
        <w:ind w:left="1440" w:firstLine="720"/>
      </w:pPr>
    </w:p>
    <w:p w14:paraId="6B9A0673" w14:textId="77777777" w:rsidR="0019351B" w:rsidRPr="009F79A9" w:rsidRDefault="00EC62A7" w:rsidP="00EC62A7">
      <w:r>
        <w:t xml:space="preserve">June 2009 </w:t>
      </w:r>
      <w:r w:rsidR="000F5F88">
        <w:tab/>
      </w:r>
      <w:r w:rsidR="000F5F88">
        <w:tab/>
      </w:r>
      <w:r w:rsidR="0019351B">
        <w:t>Drug Enforcement Administration</w:t>
      </w:r>
      <w:r w:rsidR="0019351B">
        <w:tab/>
        <w:t>(DEA)</w:t>
      </w:r>
      <w:r w:rsidR="0019351B">
        <w:tab/>
      </w:r>
      <w:r w:rsidR="0019351B">
        <w:tab/>
      </w:r>
      <w:r w:rsidR="0019351B">
        <w:tab/>
        <w:t xml:space="preserve">  </w:t>
      </w:r>
    </w:p>
    <w:p w14:paraId="0EF65753" w14:textId="77777777" w:rsidR="0019351B" w:rsidRDefault="0019351B" w:rsidP="0019351B">
      <w:pPr>
        <w:rPr>
          <w:b/>
        </w:rPr>
      </w:pPr>
      <w:r>
        <w:rPr>
          <w:b/>
        </w:rPr>
        <w:tab/>
      </w:r>
    </w:p>
    <w:p w14:paraId="1B80D436" w14:textId="77777777" w:rsidR="0019351B" w:rsidRDefault="0019351B" w:rsidP="0019351B">
      <w:r>
        <w:t>Oct. 2005</w:t>
      </w:r>
      <w:r>
        <w:tab/>
      </w:r>
      <w:r>
        <w:tab/>
      </w:r>
      <w:r w:rsidRPr="00FD21B2">
        <w:t>ECMFG</w:t>
      </w:r>
      <w:r>
        <w:t xml:space="preserve"> Certified </w:t>
      </w:r>
      <w:r>
        <w:tab/>
      </w:r>
    </w:p>
    <w:p w14:paraId="3859D2EA" w14:textId="77777777" w:rsidR="003C695E" w:rsidRDefault="000F5F88" w:rsidP="000F5F88">
      <w:pPr>
        <w:rPr>
          <w:b/>
        </w:rPr>
      </w:pPr>
      <w:r>
        <w:tab/>
        <w:t xml:space="preserve">      </w:t>
      </w:r>
    </w:p>
    <w:p w14:paraId="68FD36CB" w14:textId="77777777" w:rsidR="009F5076" w:rsidRDefault="009F5076" w:rsidP="00681A0A">
      <w:pPr>
        <w:jc w:val="both"/>
        <w:rPr>
          <w:b/>
        </w:rPr>
      </w:pPr>
    </w:p>
    <w:p w14:paraId="552BF724" w14:textId="77777777" w:rsidR="00076801" w:rsidRPr="00681A0A" w:rsidRDefault="0019351B" w:rsidP="00681A0A">
      <w:pPr>
        <w:jc w:val="both"/>
      </w:pPr>
      <w:r>
        <w:rPr>
          <w:b/>
        </w:rPr>
        <w:t>Academic Appointments</w:t>
      </w:r>
      <w:r w:rsidRPr="00F156EF">
        <w:rPr>
          <w:b/>
        </w:rPr>
        <w:t xml:space="preserve"> </w:t>
      </w:r>
      <w:r w:rsidR="0067569E">
        <w:rPr>
          <w:b/>
        </w:rPr>
        <w:pict w14:anchorId="02438329">
          <v:rect id="_x0000_i1028" style="width:0;height:1.5pt" o:hralign="center" o:hrstd="t" o:hr="t" fillcolor="#9d9da1" stroked="f"/>
        </w:pict>
      </w:r>
    </w:p>
    <w:p w14:paraId="54E0E763" w14:textId="2306CBD2" w:rsidR="00D55BDF" w:rsidRDefault="00D55BDF" w:rsidP="00FE07E4">
      <w:pPr>
        <w:ind w:left="2160" w:hanging="2160"/>
        <w:jc w:val="both"/>
      </w:pPr>
    </w:p>
    <w:p w14:paraId="56C60A29" w14:textId="0BA41076" w:rsidR="00D55BDF" w:rsidRDefault="00D55BDF" w:rsidP="00FE07E4">
      <w:pPr>
        <w:ind w:left="2160" w:hanging="2160"/>
        <w:jc w:val="both"/>
      </w:pPr>
      <w:r>
        <w:t>9/1/20 – Presen</w:t>
      </w:r>
      <w:r w:rsidR="006B4517">
        <w:t>t</w:t>
      </w:r>
      <w:r>
        <w:tab/>
        <w:t xml:space="preserve">Head of Department of Cardiology at </w:t>
      </w:r>
      <w:proofErr w:type="spellStart"/>
      <w:r>
        <w:t>Maroof</w:t>
      </w:r>
      <w:proofErr w:type="spellEnd"/>
      <w:r>
        <w:t xml:space="preserve"> International Hospital, Islamabad, Pakistan</w:t>
      </w:r>
    </w:p>
    <w:p w14:paraId="0F07E4F5" w14:textId="77777777" w:rsidR="00D55BDF" w:rsidRDefault="00D55BDF" w:rsidP="00FE07E4">
      <w:pPr>
        <w:ind w:left="2160" w:hanging="2160"/>
        <w:jc w:val="both"/>
      </w:pPr>
    </w:p>
    <w:p w14:paraId="12B5016A" w14:textId="740A941C" w:rsidR="00FE07E4" w:rsidRDefault="00FE07E4" w:rsidP="00FE07E4">
      <w:pPr>
        <w:ind w:left="2160" w:hanging="2160"/>
        <w:jc w:val="both"/>
      </w:pPr>
      <w:r>
        <w:t xml:space="preserve">11/2019 – </w:t>
      </w:r>
      <w:r w:rsidR="00D55BDF">
        <w:t>8/31/20</w:t>
      </w:r>
      <w:r>
        <w:tab/>
        <w:t>Head of Department of Cardiology at PAF Hospital, Islamabad, Pakistan</w:t>
      </w:r>
      <w:r>
        <w:tab/>
      </w:r>
    </w:p>
    <w:p w14:paraId="4503F11C" w14:textId="77777777" w:rsidR="00FE07E4" w:rsidRDefault="00FE07E4" w:rsidP="00FE07E4">
      <w:pPr>
        <w:ind w:left="2160" w:hanging="2160"/>
        <w:jc w:val="both"/>
      </w:pPr>
    </w:p>
    <w:p w14:paraId="4345A274" w14:textId="29545327" w:rsidR="00FE07E4" w:rsidRDefault="00FE07E4" w:rsidP="00FE07E4">
      <w:pPr>
        <w:ind w:left="2160" w:hanging="2160"/>
        <w:jc w:val="both"/>
      </w:pPr>
      <w:r>
        <w:t xml:space="preserve">6/2019 – </w:t>
      </w:r>
      <w:r w:rsidR="00D55BDF">
        <w:t>8/31/20</w:t>
      </w:r>
      <w:r>
        <w:tab/>
        <w:t xml:space="preserve">Assistant Professor of Cardiology </w:t>
      </w:r>
      <w:proofErr w:type="spellStart"/>
      <w:r>
        <w:t>Fazaia</w:t>
      </w:r>
      <w:proofErr w:type="spellEnd"/>
      <w:r>
        <w:t xml:space="preserve"> Medical College, Islamabad, </w:t>
      </w:r>
      <w:r w:rsidR="00D55BDF">
        <w:t>Pakistan</w:t>
      </w:r>
      <w:r>
        <w:t xml:space="preserve"> </w:t>
      </w:r>
    </w:p>
    <w:p w14:paraId="61760977" w14:textId="77777777" w:rsidR="00FE07E4" w:rsidRDefault="00FE07E4" w:rsidP="00EC62A7">
      <w:pPr>
        <w:jc w:val="both"/>
      </w:pPr>
    </w:p>
    <w:p w14:paraId="08560575" w14:textId="77777777" w:rsidR="00EC62A7" w:rsidRDefault="00EC62A7" w:rsidP="00EC62A7">
      <w:pPr>
        <w:jc w:val="both"/>
      </w:pPr>
      <w:r>
        <w:t xml:space="preserve">7/2010 – </w:t>
      </w:r>
      <w:r w:rsidR="000F5F88">
        <w:t>6/30/14</w:t>
      </w:r>
      <w:r>
        <w:tab/>
        <w:t>Clinical Assistant Professor of Internal Medicine</w:t>
      </w:r>
      <w:r>
        <w:tab/>
      </w:r>
      <w:r>
        <w:tab/>
      </w:r>
      <w:r>
        <w:tab/>
      </w:r>
      <w:r>
        <w:tab/>
        <w:t xml:space="preserve">         </w:t>
      </w:r>
    </w:p>
    <w:p w14:paraId="671C0A35" w14:textId="77777777" w:rsidR="00EC62A7" w:rsidRDefault="00EC62A7" w:rsidP="00073E9F">
      <w:pPr>
        <w:ind w:left="1440" w:firstLine="720"/>
        <w:jc w:val="both"/>
      </w:pPr>
      <w:r>
        <w:t xml:space="preserve">Wright State University </w:t>
      </w:r>
      <w:proofErr w:type="spellStart"/>
      <w:r>
        <w:t>Boonshoft</w:t>
      </w:r>
      <w:proofErr w:type="spellEnd"/>
      <w:r>
        <w:t xml:space="preserve"> School of Medicine</w:t>
      </w:r>
      <w:r w:rsidR="00351ACD">
        <w:t>, Dayton, Ohio</w:t>
      </w:r>
    </w:p>
    <w:p w14:paraId="39C06FA4" w14:textId="77777777" w:rsidR="00FE5160" w:rsidRDefault="00FE5160" w:rsidP="0019351B"/>
    <w:p w14:paraId="2687BEFF" w14:textId="77777777" w:rsidR="0019351B" w:rsidRDefault="0019351B" w:rsidP="0019351B">
      <w:r>
        <w:t xml:space="preserve">7/1/08 – 6/30/09 </w:t>
      </w:r>
      <w:r>
        <w:tab/>
        <w:t>3</w:t>
      </w:r>
      <w:r w:rsidRPr="00930CB5">
        <w:rPr>
          <w:vertAlign w:val="superscript"/>
        </w:rPr>
        <w:t>rd</w:t>
      </w:r>
      <w:r>
        <w:t xml:space="preserve"> Year Chief Resident of the Internal Medicine Clinic 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Medical/Surgical </w:t>
      </w:r>
      <w:r w:rsidR="00351ACD">
        <w:t>Clinic at Miami Valley Hospital, Dayton, Ohio</w:t>
      </w:r>
    </w:p>
    <w:p w14:paraId="40B6FD00" w14:textId="77777777" w:rsidR="006054A3" w:rsidRDefault="00222D7D" w:rsidP="006054A3">
      <w:r>
        <w:t xml:space="preserve">        </w:t>
      </w:r>
      <w:r w:rsidR="0010010A">
        <w:t xml:space="preserve"> </w:t>
      </w:r>
    </w:p>
    <w:p w14:paraId="4714C3F6" w14:textId="77777777" w:rsidR="009F5076" w:rsidRDefault="009F5076" w:rsidP="00076801">
      <w:pPr>
        <w:rPr>
          <w:b/>
        </w:rPr>
      </w:pPr>
    </w:p>
    <w:p w14:paraId="02AEA1D7" w14:textId="77777777" w:rsidR="00076801" w:rsidRPr="0019351B" w:rsidRDefault="0019351B" w:rsidP="00076801">
      <w:pPr>
        <w:rPr>
          <w:b/>
        </w:rPr>
      </w:pPr>
      <w:r w:rsidRPr="0019351B">
        <w:rPr>
          <w:b/>
        </w:rPr>
        <w:t>Professional Employment</w:t>
      </w:r>
    </w:p>
    <w:p w14:paraId="0083770C" w14:textId="77777777" w:rsidR="0019351B" w:rsidRDefault="0067569E" w:rsidP="00EC62A7">
      <w:pPr>
        <w:jc w:val="both"/>
      </w:pPr>
      <w:r>
        <w:rPr>
          <w:b/>
        </w:rPr>
        <w:pict w14:anchorId="730B73F0">
          <v:rect id="_x0000_i1029" style="width:0;height:1.5pt" o:hralign="center" o:hrstd="t" o:hr="t" fillcolor="#9d9da1" stroked="f"/>
        </w:pict>
      </w:r>
    </w:p>
    <w:p w14:paraId="4E7AB4D8" w14:textId="31A1AAA5" w:rsidR="000F5F88" w:rsidRDefault="000F5F88" w:rsidP="0019351B"/>
    <w:p w14:paraId="221C48F8" w14:textId="5D8C3EEB" w:rsidR="00D55BDF" w:rsidRDefault="00D55BDF" w:rsidP="0019351B">
      <w:r>
        <w:t>9/1/20 – Present</w:t>
      </w:r>
      <w:r>
        <w:tab/>
      </w:r>
      <w:proofErr w:type="spellStart"/>
      <w:r>
        <w:t>HoD</w:t>
      </w:r>
      <w:proofErr w:type="spellEnd"/>
      <w:r>
        <w:t xml:space="preserve"> of Cardiology and Consultant Interventional Cardiologist</w:t>
      </w:r>
    </w:p>
    <w:p w14:paraId="68569602" w14:textId="3E5C80EF" w:rsidR="00D55BDF" w:rsidRDefault="00D55BDF" w:rsidP="0019351B">
      <w:r>
        <w:tab/>
      </w:r>
      <w:r>
        <w:tab/>
      </w:r>
      <w:r>
        <w:tab/>
      </w:r>
      <w:proofErr w:type="spellStart"/>
      <w:r>
        <w:t>Maroof</w:t>
      </w:r>
      <w:proofErr w:type="spellEnd"/>
      <w:r>
        <w:t xml:space="preserve"> International Hospital</w:t>
      </w:r>
    </w:p>
    <w:p w14:paraId="7DCB2E42" w14:textId="33674F66" w:rsidR="00D55BDF" w:rsidRDefault="00D55BDF" w:rsidP="0019351B">
      <w:r>
        <w:tab/>
      </w:r>
      <w:r>
        <w:tab/>
      </w:r>
      <w:r>
        <w:tab/>
        <w:t>Islamabad, Pakistan</w:t>
      </w:r>
    </w:p>
    <w:p w14:paraId="1D5DBCDF" w14:textId="30236F0F" w:rsidR="004A586E" w:rsidRDefault="004A586E" w:rsidP="0019351B"/>
    <w:p w14:paraId="5A686731" w14:textId="75A43B5E" w:rsidR="004A586E" w:rsidRDefault="004A586E" w:rsidP="0019351B">
      <w:r>
        <w:t>6/1/21 – 6/24/21</w:t>
      </w:r>
      <w:r>
        <w:tab/>
        <w:t>Locum Tenens Cardiologist</w:t>
      </w:r>
    </w:p>
    <w:p w14:paraId="3886728B" w14:textId="3B194BFF" w:rsidR="004A586E" w:rsidRDefault="004A586E" w:rsidP="0019351B">
      <w:r>
        <w:tab/>
      </w:r>
      <w:r>
        <w:tab/>
      </w:r>
      <w:r>
        <w:tab/>
        <w:t>The Cardiovascular Center</w:t>
      </w:r>
    </w:p>
    <w:p w14:paraId="54854C8D" w14:textId="60B5AA23" w:rsidR="004A586E" w:rsidRDefault="004A586E" w:rsidP="0019351B">
      <w:r>
        <w:tab/>
      </w:r>
      <w:r>
        <w:tab/>
      </w:r>
      <w:r>
        <w:tab/>
        <w:t>Redding, California</w:t>
      </w:r>
    </w:p>
    <w:p w14:paraId="5F935145" w14:textId="77777777" w:rsidR="00D55BDF" w:rsidRDefault="00D55BDF" w:rsidP="0019351B"/>
    <w:p w14:paraId="547896C2" w14:textId="1E2DD6BA" w:rsidR="00FE07E4" w:rsidRDefault="00FE07E4" w:rsidP="0019351B">
      <w:r>
        <w:t xml:space="preserve">3/2/20 – </w:t>
      </w:r>
      <w:r w:rsidR="00CD31C8">
        <w:t>5/10/20</w:t>
      </w:r>
      <w:r>
        <w:tab/>
        <w:t>Locum Tenens Cardiologist</w:t>
      </w:r>
    </w:p>
    <w:p w14:paraId="313C6479" w14:textId="77777777" w:rsidR="00FE07E4" w:rsidRDefault="00FE07E4" w:rsidP="0019351B">
      <w:r>
        <w:tab/>
      </w:r>
      <w:r>
        <w:tab/>
      </w:r>
      <w:r>
        <w:tab/>
        <w:t>The Cardiovascular Center</w:t>
      </w:r>
    </w:p>
    <w:p w14:paraId="74E7412F" w14:textId="77777777" w:rsidR="00FE07E4" w:rsidRDefault="00FE07E4" w:rsidP="0019351B">
      <w:r>
        <w:tab/>
      </w:r>
      <w:r>
        <w:tab/>
      </w:r>
      <w:r>
        <w:tab/>
        <w:t>Redding, California</w:t>
      </w:r>
    </w:p>
    <w:p w14:paraId="66BC8FFF" w14:textId="77777777" w:rsidR="00FE07E4" w:rsidRDefault="00FE07E4" w:rsidP="0019351B"/>
    <w:p w14:paraId="03216E7F" w14:textId="77777777" w:rsidR="004A586E" w:rsidRDefault="004A586E" w:rsidP="0019351B"/>
    <w:p w14:paraId="5F029B4E" w14:textId="77777777" w:rsidR="004A586E" w:rsidRDefault="004A586E" w:rsidP="0019351B"/>
    <w:p w14:paraId="6AED2770" w14:textId="3498A51A" w:rsidR="00FE07E4" w:rsidRDefault="00FE07E4" w:rsidP="0019351B">
      <w:r>
        <w:lastRenderedPageBreak/>
        <w:t>4/16/19 – 6/17/19</w:t>
      </w:r>
      <w:r>
        <w:tab/>
        <w:t>Locum Tenens Cardiologist</w:t>
      </w:r>
    </w:p>
    <w:p w14:paraId="270EF2EB" w14:textId="77777777" w:rsidR="00FE07E4" w:rsidRDefault="00FE07E4" w:rsidP="0019351B">
      <w:r>
        <w:tab/>
      </w:r>
      <w:r>
        <w:tab/>
      </w:r>
      <w:r>
        <w:tab/>
        <w:t xml:space="preserve">The Cardiovascular Center </w:t>
      </w:r>
    </w:p>
    <w:p w14:paraId="0389E556" w14:textId="77777777" w:rsidR="00FE07E4" w:rsidRDefault="00FE07E4" w:rsidP="0019351B">
      <w:r>
        <w:tab/>
      </w:r>
      <w:r>
        <w:tab/>
      </w:r>
      <w:r>
        <w:tab/>
        <w:t>Redding, California</w:t>
      </w:r>
    </w:p>
    <w:p w14:paraId="5C2FBE0D" w14:textId="77777777" w:rsidR="00FE07E4" w:rsidRDefault="00FE07E4" w:rsidP="0019351B"/>
    <w:p w14:paraId="2E9AE033" w14:textId="77777777" w:rsidR="009B2679" w:rsidRDefault="009B2679" w:rsidP="0019351B">
      <w:r>
        <w:t>2/14/19 – Present</w:t>
      </w:r>
      <w:r>
        <w:tab/>
        <w:t>Consultant Interventional Cardiologist</w:t>
      </w:r>
    </w:p>
    <w:p w14:paraId="0697D873" w14:textId="77777777" w:rsidR="009B2679" w:rsidRDefault="009B2679" w:rsidP="0019351B">
      <w:r>
        <w:tab/>
      </w:r>
      <w:r>
        <w:tab/>
      </w:r>
      <w:r>
        <w:tab/>
        <w:t>PAF Hospital</w:t>
      </w:r>
    </w:p>
    <w:p w14:paraId="0A57780A" w14:textId="77777777" w:rsidR="00FE07E4" w:rsidRDefault="009B2679" w:rsidP="0019351B">
      <w:r>
        <w:tab/>
      </w:r>
      <w:r>
        <w:tab/>
      </w:r>
      <w:r>
        <w:tab/>
        <w:t>Islamabad, Pakistan</w:t>
      </w:r>
    </w:p>
    <w:p w14:paraId="58A4DD51" w14:textId="77777777" w:rsidR="00FE07E4" w:rsidRDefault="00FE07E4" w:rsidP="0019351B"/>
    <w:p w14:paraId="47CB436B" w14:textId="274C2554" w:rsidR="009B2679" w:rsidRDefault="009B2679" w:rsidP="0019351B">
      <w:r>
        <w:t xml:space="preserve">11/2018- </w:t>
      </w:r>
      <w:r w:rsidR="00CD31C8">
        <w:t>2/14/19</w:t>
      </w:r>
      <w:r>
        <w:tab/>
        <w:t>Consultant Interventional Cardiologist</w:t>
      </w:r>
    </w:p>
    <w:p w14:paraId="5BE6354A" w14:textId="77777777" w:rsidR="009B2679" w:rsidRDefault="009B2679" w:rsidP="0019351B">
      <w:r>
        <w:tab/>
      </w:r>
      <w:r>
        <w:tab/>
      </w:r>
      <w:r>
        <w:tab/>
        <w:t>Hearts International Hospital</w:t>
      </w:r>
    </w:p>
    <w:p w14:paraId="2997346C" w14:textId="77777777" w:rsidR="009B2679" w:rsidRDefault="009B2679" w:rsidP="0019351B">
      <w:r>
        <w:tab/>
      </w:r>
      <w:r>
        <w:tab/>
      </w:r>
      <w:r>
        <w:tab/>
        <w:t>Rawalpindi, Pakistan</w:t>
      </w:r>
    </w:p>
    <w:p w14:paraId="552E1031" w14:textId="77777777" w:rsidR="00267DE8" w:rsidRDefault="00267DE8" w:rsidP="0019351B"/>
    <w:p w14:paraId="63300383" w14:textId="77777777" w:rsidR="000F5F88" w:rsidRDefault="000F5F88" w:rsidP="0019351B">
      <w:r>
        <w:t xml:space="preserve">7/1/15 – </w:t>
      </w:r>
      <w:r w:rsidR="009B2679">
        <w:t>11/2/18</w:t>
      </w:r>
      <w:r>
        <w:tab/>
        <w:t xml:space="preserve">Private Practice </w:t>
      </w:r>
      <w:r w:rsidR="009F5076">
        <w:t>as an Interventional Cardiologist</w:t>
      </w:r>
    </w:p>
    <w:p w14:paraId="44039F04" w14:textId="77777777" w:rsidR="000F5F88" w:rsidRDefault="000F5F88" w:rsidP="0019351B">
      <w:r>
        <w:tab/>
      </w:r>
      <w:r>
        <w:tab/>
      </w:r>
      <w:r>
        <w:tab/>
        <w:t>The Cardiovascular Center</w:t>
      </w:r>
    </w:p>
    <w:p w14:paraId="59F841E8" w14:textId="77777777" w:rsidR="000F5F88" w:rsidRDefault="000F5F88" w:rsidP="0019351B">
      <w:r>
        <w:tab/>
      </w:r>
      <w:r>
        <w:tab/>
      </w:r>
      <w:r>
        <w:tab/>
        <w:t>Redding, California</w:t>
      </w:r>
    </w:p>
    <w:p w14:paraId="240538E0" w14:textId="77777777" w:rsidR="00166786" w:rsidRDefault="00166786" w:rsidP="0019351B"/>
    <w:p w14:paraId="7763A9CF" w14:textId="77777777" w:rsidR="000F5F88" w:rsidRDefault="000F5F88" w:rsidP="0019351B">
      <w:r>
        <w:t>7/1/15 – Present</w:t>
      </w:r>
      <w:r>
        <w:tab/>
        <w:t>Staff Cardiologist at Shasta Regional Medical Center</w:t>
      </w:r>
    </w:p>
    <w:p w14:paraId="4576727E" w14:textId="77777777" w:rsidR="000F5F88" w:rsidRDefault="000F5F88" w:rsidP="0019351B">
      <w:r>
        <w:tab/>
      </w:r>
      <w:r>
        <w:tab/>
      </w:r>
      <w:r>
        <w:tab/>
        <w:t>Redding, California</w:t>
      </w:r>
    </w:p>
    <w:p w14:paraId="6C133532" w14:textId="77777777" w:rsidR="000F5F88" w:rsidRDefault="000F5F88" w:rsidP="0019351B"/>
    <w:p w14:paraId="37ECAECF" w14:textId="77777777" w:rsidR="00EC62A7" w:rsidRDefault="0019351B" w:rsidP="0019351B">
      <w:r>
        <w:t>7/1/10 – 6/30/11</w:t>
      </w:r>
      <w:r>
        <w:tab/>
        <w:t>Hospitalist at Miami Valley Hospitalist Group</w:t>
      </w:r>
      <w:r w:rsidR="00EC62A7">
        <w:t xml:space="preserve"> </w:t>
      </w:r>
    </w:p>
    <w:p w14:paraId="0DFB078E" w14:textId="77777777" w:rsidR="00A1766F" w:rsidRDefault="00EC62A7" w:rsidP="00EC62A7">
      <w:pPr>
        <w:ind w:left="1440" w:firstLine="720"/>
      </w:pPr>
      <w:r>
        <w:t>Miami Valley Hospital; Dayton, Ohio</w:t>
      </w:r>
      <w:r w:rsidR="0019351B">
        <w:tab/>
      </w:r>
    </w:p>
    <w:p w14:paraId="725D8995" w14:textId="77777777" w:rsidR="00A1766F" w:rsidRDefault="00A1766F" w:rsidP="00A176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973FF69" w14:textId="77777777" w:rsidR="0002192B" w:rsidRDefault="0002192B" w:rsidP="009D5587">
      <w:pPr>
        <w:rPr>
          <w:b/>
        </w:rPr>
      </w:pPr>
    </w:p>
    <w:p w14:paraId="421A105F" w14:textId="77777777" w:rsidR="009D5587" w:rsidRDefault="009D5587" w:rsidP="009D5587">
      <w:pPr>
        <w:rPr>
          <w:b/>
        </w:rPr>
      </w:pPr>
      <w:r>
        <w:rPr>
          <w:b/>
        </w:rPr>
        <w:t>Professional Memberships</w:t>
      </w:r>
      <w:r w:rsidR="0067569E">
        <w:rPr>
          <w:b/>
        </w:rPr>
        <w:pict w14:anchorId="196BB94D">
          <v:rect id="_x0000_i1030" style="width:0;height:1.5pt" o:hralign="center" o:hrstd="t" o:hr="t" fillcolor="#9d9da1" stroked="f"/>
        </w:pict>
      </w:r>
    </w:p>
    <w:p w14:paraId="7CF2F34F" w14:textId="77777777" w:rsidR="00222D7D" w:rsidRDefault="00EC62A7" w:rsidP="009D5587">
      <w:r>
        <w:t>7/2011</w:t>
      </w:r>
      <w:r w:rsidR="000F5F88">
        <w:tab/>
      </w:r>
      <w:r w:rsidR="000F5F88">
        <w:tab/>
      </w:r>
      <w:r>
        <w:tab/>
      </w:r>
      <w:r w:rsidR="00222D7D">
        <w:t xml:space="preserve">American College of Cardiology </w:t>
      </w:r>
    </w:p>
    <w:p w14:paraId="0F6D25FF" w14:textId="77777777" w:rsidR="00222D7D" w:rsidRDefault="00222D7D" w:rsidP="009D5587"/>
    <w:p w14:paraId="69576AB2" w14:textId="77777777" w:rsidR="00222D7D" w:rsidRDefault="00EC62A7" w:rsidP="009D5587">
      <w:r>
        <w:t>7/2011</w:t>
      </w:r>
      <w:r w:rsidR="000F5F88">
        <w:tab/>
      </w:r>
      <w:r w:rsidR="000F5F88">
        <w:tab/>
      </w:r>
      <w:r>
        <w:tab/>
      </w:r>
      <w:r w:rsidR="00222D7D">
        <w:t>Ohio Chapter of the American College of Cardiology</w:t>
      </w:r>
    </w:p>
    <w:p w14:paraId="59A51E4E" w14:textId="77777777" w:rsidR="00222D7D" w:rsidRDefault="00222D7D" w:rsidP="009D5587"/>
    <w:p w14:paraId="2E8888E7" w14:textId="77777777" w:rsidR="00222D7D" w:rsidRDefault="00E924C4" w:rsidP="009D5587">
      <w:r>
        <w:t>7/2011</w:t>
      </w:r>
      <w:r w:rsidR="000F5F88">
        <w:tab/>
      </w:r>
      <w:r w:rsidR="000F5F88">
        <w:tab/>
      </w:r>
      <w:r>
        <w:tab/>
        <w:t xml:space="preserve">Member </w:t>
      </w:r>
      <w:r w:rsidR="00222D7D">
        <w:t>American Heart Association</w:t>
      </w:r>
    </w:p>
    <w:p w14:paraId="46F8D558" w14:textId="77777777" w:rsidR="00222D7D" w:rsidRDefault="00222D7D" w:rsidP="009D5587"/>
    <w:p w14:paraId="531D5920" w14:textId="77777777" w:rsidR="005869C4" w:rsidRDefault="00E924C4" w:rsidP="0010010A">
      <w:r>
        <w:t>7/2006</w:t>
      </w:r>
      <w:r w:rsidR="000F5F88">
        <w:tab/>
      </w:r>
      <w:r w:rsidR="000F5F88">
        <w:tab/>
      </w:r>
      <w:r>
        <w:tab/>
      </w:r>
      <w:r w:rsidR="009D5587">
        <w:t>American Medical Association</w:t>
      </w:r>
    </w:p>
    <w:p w14:paraId="27F0F765" w14:textId="77777777" w:rsidR="000F5F88" w:rsidRDefault="000F5F88" w:rsidP="0010010A"/>
    <w:p w14:paraId="624F9E34" w14:textId="77777777" w:rsidR="0019351B" w:rsidRPr="00DC2F29" w:rsidRDefault="009D5587" w:rsidP="0010010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519CB" w14:textId="77777777" w:rsidR="0002192B" w:rsidRDefault="0002192B" w:rsidP="0010010A">
      <w:pPr>
        <w:rPr>
          <w:b/>
        </w:rPr>
      </w:pPr>
    </w:p>
    <w:p w14:paraId="5E6B3F9C" w14:textId="77777777" w:rsidR="0010010A" w:rsidRDefault="0010010A" w:rsidP="0010010A">
      <w:pPr>
        <w:rPr>
          <w:b/>
        </w:rPr>
      </w:pPr>
      <w:r>
        <w:rPr>
          <w:b/>
        </w:rPr>
        <w:t xml:space="preserve">Honors, </w:t>
      </w:r>
      <w:r w:rsidRPr="0050328E">
        <w:rPr>
          <w:b/>
        </w:rPr>
        <w:t>Awards</w:t>
      </w:r>
      <w:r>
        <w:rPr>
          <w:b/>
        </w:rPr>
        <w:t>, and Committees</w:t>
      </w:r>
      <w:r w:rsidR="0067569E">
        <w:rPr>
          <w:b/>
        </w:rPr>
        <w:pict w14:anchorId="54B073CC">
          <v:rect id="_x0000_i1031" style="width:0;height:1.5pt" o:hralign="center" o:hrstd="t" o:hr="t" fillcolor="#9d9da1" stroked="f"/>
        </w:pict>
      </w:r>
    </w:p>
    <w:p w14:paraId="53742CB8" w14:textId="77777777" w:rsidR="000F5F88" w:rsidRDefault="000F5F88" w:rsidP="00E924C4">
      <w:pPr>
        <w:jc w:val="both"/>
      </w:pPr>
      <w:r>
        <w:t xml:space="preserve">1/2017 – </w:t>
      </w:r>
      <w:r w:rsidR="009F5076">
        <w:t>1/2018</w:t>
      </w:r>
      <w:r>
        <w:tab/>
        <w:t>Medical Executive Committee</w:t>
      </w:r>
      <w:r w:rsidR="007E212B">
        <w:t xml:space="preserve"> Member </w:t>
      </w:r>
    </w:p>
    <w:p w14:paraId="2AE48203" w14:textId="77777777" w:rsidR="007E212B" w:rsidRDefault="007E212B" w:rsidP="00E924C4">
      <w:pPr>
        <w:jc w:val="both"/>
      </w:pPr>
      <w:r>
        <w:tab/>
      </w:r>
      <w:r>
        <w:tab/>
      </w:r>
      <w:r>
        <w:tab/>
      </w:r>
      <w:r w:rsidR="009B2679">
        <w:t>Secretary</w:t>
      </w:r>
      <w:r>
        <w:t>/Treasurer</w:t>
      </w:r>
    </w:p>
    <w:p w14:paraId="1B5C6789" w14:textId="77777777" w:rsidR="000F5F88" w:rsidRDefault="000F5F88" w:rsidP="00E924C4">
      <w:pPr>
        <w:jc w:val="both"/>
      </w:pPr>
      <w:r>
        <w:tab/>
      </w:r>
      <w:r>
        <w:tab/>
      </w:r>
      <w:r>
        <w:tab/>
        <w:t>Shasta Regional Medical Center</w:t>
      </w:r>
    </w:p>
    <w:p w14:paraId="42FCC052" w14:textId="77777777" w:rsidR="0002192B" w:rsidRDefault="0002192B" w:rsidP="00E924C4">
      <w:pPr>
        <w:jc w:val="both"/>
      </w:pPr>
    </w:p>
    <w:p w14:paraId="756AE38D" w14:textId="77777777" w:rsidR="000F5F88" w:rsidRDefault="00734331" w:rsidP="00E924C4">
      <w:pPr>
        <w:jc w:val="both"/>
      </w:pPr>
      <w:r>
        <w:t>7/2015 – Present</w:t>
      </w:r>
      <w:r>
        <w:tab/>
        <w:t>Member of Cardiovascular Committee at Shasta Regional Medical Center</w:t>
      </w:r>
    </w:p>
    <w:p w14:paraId="20A8894B" w14:textId="77777777" w:rsidR="00734331" w:rsidRDefault="00734331" w:rsidP="00E924C4">
      <w:pPr>
        <w:jc w:val="both"/>
      </w:pPr>
    </w:p>
    <w:p w14:paraId="7CA7B977" w14:textId="77777777" w:rsidR="0010010A" w:rsidRDefault="00E924C4" w:rsidP="00E924C4">
      <w:pPr>
        <w:jc w:val="both"/>
      </w:pPr>
      <w:r>
        <w:t xml:space="preserve">4/2013 – </w:t>
      </w:r>
      <w:r w:rsidR="003C695E">
        <w:t>6/2014</w:t>
      </w:r>
      <w:r>
        <w:tab/>
        <w:t>Member Ohio ACC Fellow In-Training (FIT) Council</w:t>
      </w:r>
    </w:p>
    <w:p w14:paraId="4983056A" w14:textId="77777777" w:rsidR="00EC62A7" w:rsidRDefault="00EC62A7" w:rsidP="0010010A">
      <w:pPr>
        <w:jc w:val="both"/>
      </w:pPr>
    </w:p>
    <w:p w14:paraId="42737EA9" w14:textId="77777777" w:rsidR="0010010A" w:rsidRDefault="00E924C4" w:rsidP="00E924C4">
      <w:pPr>
        <w:ind w:left="2160" w:hanging="2160"/>
        <w:jc w:val="both"/>
      </w:pPr>
      <w:r>
        <w:lastRenderedPageBreak/>
        <w:t>7/2010 – 6/2011</w:t>
      </w:r>
      <w:r>
        <w:tab/>
      </w:r>
      <w:r w:rsidR="0010010A">
        <w:t>Congestive Heart Failure Management Program Workgroup at Miami Valley Hospita</w:t>
      </w:r>
      <w:r w:rsidR="004A5434">
        <w:t>l</w:t>
      </w:r>
      <w:r>
        <w:t>; Dayton, Ohio</w:t>
      </w:r>
    </w:p>
    <w:p w14:paraId="63CEFA5A" w14:textId="77777777" w:rsidR="004A5434" w:rsidRDefault="004A5434" w:rsidP="0010010A">
      <w:pPr>
        <w:jc w:val="both"/>
      </w:pPr>
    </w:p>
    <w:p w14:paraId="16672A30" w14:textId="77777777" w:rsidR="00E924C4" w:rsidRDefault="00E924C4" w:rsidP="0010010A">
      <w:pPr>
        <w:jc w:val="both"/>
      </w:pPr>
      <w:r>
        <w:t>7/2009 – 6/2010</w:t>
      </w:r>
      <w:r>
        <w:tab/>
      </w:r>
      <w:r w:rsidR="0010010A">
        <w:t>Good Samaritan Hospital Resident Education</w:t>
      </w:r>
      <w:r w:rsidR="00222D7D">
        <w:t xml:space="preserve"> Committee</w:t>
      </w:r>
      <w:r w:rsidR="00222D7D">
        <w:tab/>
        <w:t xml:space="preserve"> </w:t>
      </w:r>
    </w:p>
    <w:p w14:paraId="324F5EBB" w14:textId="77777777" w:rsidR="00B76606" w:rsidRDefault="00E924C4" w:rsidP="0010010A">
      <w:pPr>
        <w:jc w:val="both"/>
      </w:pPr>
      <w:r>
        <w:tab/>
      </w:r>
      <w:r>
        <w:tab/>
      </w:r>
      <w:r>
        <w:tab/>
        <w:t>Good Samaritan Hospital; Dayton, Ohio</w:t>
      </w:r>
      <w:r w:rsidR="00222D7D">
        <w:t xml:space="preserve">        </w:t>
      </w:r>
      <w:r w:rsidR="00222D7D">
        <w:tab/>
      </w:r>
    </w:p>
    <w:p w14:paraId="0ECA1E99" w14:textId="4B7A6A5D" w:rsidR="0010010A" w:rsidRDefault="00222D7D" w:rsidP="0010010A">
      <w:pPr>
        <w:jc w:val="both"/>
      </w:pPr>
      <w:r>
        <w:tab/>
        <w:t xml:space="preserve">         </w:t>
      </w:r>
    </w:p>
    <w:p w14:paraId="7B049F08" w14:textId="77777777" w:rsidR="0010010A" w:rsidRDefault="0010010A" w:rsidP="0010010A">
      <w:pPr>
        <w:jc w:val="both"/>
      </w:pPr>
    </w:p>
    <w:p w14:paraId="7B55F2BC" w14:textId="77777777" w:rsidR="00E924C4" w:rsidRDefault="00E924C4" w:rsidP="0010010A">
      <w:pPr>
        <w:jc w:val="both"/>
      </w:pPr>
      <w:r>
        <w:t>7/2009 – 6/2010</w:t>
      </w:r>
      <w:r>
        <w:tab/>
      </w:r>
      <w:r w:rsidR="00222D7D">
        <w:t>Internal Medicine Residency Evaluation and Promotion Committee</w:t>
      </w:r>
      <w:r w:rsidR="00222D7D">
        <w:tab/>
      </w:r>
    </w:p>
    <w:p w14:paraId="2B4E07D1" w14:textId="77777777" w:rsidR="00222D7D" w:rsidRDefault="00E924C4" w:rsidP="00E924C4">
      <w:pPr>
        <w:ind w:left="2160"/>
        <w:jc w:val="both"/>
      </w:pPr>
      <w:r>
        <w:t xml:space="preserve">Department of Internal Medicine, Wright State University </w:t>
      </w:r>
      <w:proofErr w:type="spellStart"/>
      <w:r>
        <w:t>Boonshoft</w:t>
      </w:r>
      <w:proofErr w:type="spellEnd"/>
      <w:r>
        <w:t xml:space="preserve"> School of Medicine; Dayton, Ohio</w:t>
      </w:r>
      <w:r w:rsidR="00222D7D">
        <w:tab/>
        <w:t xml:space="preserve">         </w:t>
      </w:r>
    </w:p>
    <w:p w14:paraId="6B8E9798" w14:textId="77777777" w:rsidR="00222D7D" w:rsidRDefault="00222D7D" w:rsidP="0010010A">
      <w:pPr>
        <w:jc w:val="both"/>
      </w:pPr>
    </w:p>
    <w:p w14:paraId="585A84AC" w14:textId="77777777" w:rsidR="0010010A" w:rsidRDefault="00E924C4" w:rsidP="00180B28">
      <w:pPr>
        <w:jc w:val="both"/>
      </w:pPr>
      <w:r>
        <w:t>2008</w:t>
      </w:r>
      <w:r>
        <w:tab/>
      </w:r>
      <w:r>
        <w:tab/>
      </w:r>
      <w:r>
        <w:tab/>
      </w:r>
      <w:r w:rsidR="0010010A">
        <w:t>Nominee for the Barrett H. Bolton Humanism Award</w:t>
      </w:r>
    </w:p>
    <w:p w14:paraId="23A0AE67" w14:textId="77777777" w:rsidR="0010010A" w:rsidRDefault="0010010A" w:rsidP="0010010A">
      <w:pPr>
        <w:jc w:val="both"/>
      </w:pPr>
    </w:p>
    <w:p w14:paraId="664F58D1" w14:textId="77777777" w:rsidR="0010010A" w:rsidRDefault="00E924C4" w:rsidP="00E924C4">
      <w:pPr>
        <w:jc w:val="both"/>
      </w:pPr>
      <w:r>
        <w:t>2007</w:t>
      </w:r>
      <w:r>
        <w:tab/>
      </w:r>
      <w:r>
        <w:tab/>
      </w:r>
      <w:r>
        <w:tab/>
      </w:r>
      <w:r w:rsidR="0010010A">
        <w:t>Tenth Annual W</w:t>
      </w:r>
      <w:r w:rsidR="004A5434">
        <w:t xml:space="preserve">right </w:t>
      </w:r>
      <w:r w:rsidR="0010010A">
        <w:t>S</w:t>
      </w:r>
      <w:r w:rsidR="004A5434">
        <w:t xml:space="preserve">tate </w:t>
      </w:r>
      <w:r w:rsidR="0010010A">
        <w:t>U</w:t>
      </w:r>
      <w:r w:rsidR="004A5434">
        <w:t>niversity</w:t>
      </w:r>
      <w:r w:rsidR="0010010A">
        <w:t xml:space="preserve"> Invitational Medical Challenge </w:t>
      </w:r>
      <w:r w:rsidR="0010010A">
        <w:tab/>
      </w:r>
      <w:r w:rsidR="0010010A">
        <w:tab/>
      </w:r>
      <w:r w:rsidR="0010010A">
        <w:tab/>
      </w:r>
      <w:r w:rsidR="0010010A">
        <w:tab/>
        <w:t xml:space="preserve">Member of the Miami Valley Hospital Team </w:t>
      </w:r>
    </w:p>
    <w:p w14:paraId="0D0F3AFF" w14:textId="77777777" w:rsidR="00834158" w:rsidRDefault="00834158" w:rsidP="0010010A">
      <w:pPr>
        <w:jc w:val="both"/>
      </w:pPr>
    </w:p>
    <w:p w14:paraId="1C56FFC9" w14:textId="77777777" w:rsidR="00E924C4" w:rsidRDefault="00E924C4" w:rsidP="0010010A">
      <w:pPr>
        <w:jc w:val="both"/>
      </w:pPr>
      <w:r>
        <w:t>7/2006 – 12/2007</w:t>
      </w:r>
      <w:r>
        <w:tab/>
      </w:r>
      <w:r w:rsidR="0010010A">
        <w:t>Wright State University Internal Medicine Curriculum Committee</w:t>
      </w:r>
    </w:p>
    <w:p w14:paraId="509F8FDF" w14:textId="77777777" w:rsidR="0010010A" w:rsidRDefault="00E924C4" w:rsidP="0010010A">
      <w:pPr>
        <w:jc w:val="both"/>
      </w:pPr>
      <w:r>
        <w:tab/>
      </w:r>
      <w:r>
        <w:tab/>
      </w:r>
      <w:r>
        <w:tab/>
        <w:t>Department of Internal Medicine, Wright State University</w:t>
      </w:r>
      <w:r w:rsidR="00073E9F">
        <w:t>, Dayton, Ohio</w:t>
      </w:r>
    </w:p>
    <w:p w14:paraId="145F2D4A" w14:textId="77777777" w:rsidR="00DC2F29" w:rsidRDefault="00DC2F29" w:rsidP="0010010A">
      <w:pPr>
        <w:jc w:val="both"/>
      </w:pPr>
    </w:p>
    <w:p w14:paraId="22592A1B" w14:textId="77777777" w:rsidR="0010010A" w:rsidRDefault="00E924C4" w:rsidP="0010010A">
      <w:pPr>
        <w:jc w:val="both"/>
      </w:pPr>
      <w:r>
        <w:t>2002 and 2003</w:t>
      </w:r>
      <w:r>
        <w:tab/>
      </w:r>
      <w:r>
        <w:tab/>
      </w:r>
      <w:r w:rsidR="0010010A">
        <w:t>First Division Third and Fourth Professional MBBS</w:t>
      </w:r>
    </w:p>
    <w:p w14:paraId="51B10674" w14:textId="77777777" w:rsidR="0010010A" w:rsidRDefault="00E924C4" w:rsidP="00E924C4">
      <w:pPr>
        <w:ind w:left="1440" w:firstLine="720"/>
        <w:jc w:val="both"/>
      </w:pPr>
      <w:proofErr w:type="spellStart"/>
      <w:r>
        <w:t>Ayub</w:t>
      </w:r>
      <w:proofErr w:type="spellEnd"/>
      <w:r>
        <w:t xml:space="preserve"> Medical College;</w:t>
      </w:r>
      <w:r w:rsidR="0010010A">
        <w:t xml:space="preserve"> Abbottabad</w:t>
      </w:r>
      <w:r>
        <w:t>, Pakistan</w:t>
      </w:r>
    </w:p>
    <w:p w14:paraId="0F517645" w14:textId="77777777" w:rsidR="0002192B" w:rsidRDefault="0002192B" w:rsidP="009D5587">
      <w:pPr>
        <w:rPr>
          <w:b/>
        </w:rPr>
      </w:pPr>
    </w:p>
    <w:p w14:paraId="4332FEA5" w14:textId="77777777" w:rsidR="00132D62" w:rsidRPr="00212F9C" w:rsidRDefault="009D5587" w:rsidP="009D5587">
      <w:pPr>
        <w:rPr>
          <w:b/>
        </w:rPr>
      </w:pPr>
      <w:r w:rsidRPr="0050328E">
        <w:rPr>
          <w:b/>
        </w:rPr>
        <w:t>Publications</w:t>
      </w:r>
      <w:r w:rsidR="00B50E78">
        <w:rPr>
          <w:b/>
        </w:rPr>
        <w:t xml:space="preserve"> </w:t>
      </w:r>
      <w:r w:rsidR="0067569E">
        <w:rPr>
          <w:b/>
        </w:rPr>
        <w:pict w14:anchorId="10573520">
          <v:rect id="_x0000_i1032" style="width:0;height:1.5pt" o:hralign="center" o:hrstd="t" o:hr="t" fillcolor="#9d9da1" stroked="f"/>
        </w:pict>
      </w:r>
    </w:p>
    <w:p w14:paraId="165FE805" w14:textId="77777777" w:rsidR="0061448B" w:rsidRPr="00D401C7" w:rsidRDefault="0061448B" w:rsidP="0061448B">
      <w:pPr>
        <w:pStyle w:val="ListParagraph"/>
        <w:numPr>
          <w:ilvl w:val="0"/>
          <w:numId w:val="6"/>
        </w:numPr>
      </w:pPr>
      <w:r>
        <w:t xml:space="preserve">Quraishi MB, </w:t>
      </w:r>
      <w:r w:rsidRPr="00CD1B9E">
        <w:rPr>
          <w:b/>
        </w:rPr>
        <w:t>Mufti O</w:t>
      </w:r>
      <w:r>
        <w:t xml:space="preserve">, Wase A.  </w:t>
      </w:r>
      <w:r w:rsidRPr="00CD1B9E">
        <w:rPr>
          <w:color w:val="000000"/>
        </w:rPr>
        <w:t>Absent Left and Right Superior Vena Cava and Azygos Continuation of Inferior Vena Cava: A Rare Anomaly of Systemic Venous Return</w:t>
      </w:r>
      <w:r>
        <w:rPr>
          <w:color w:val="000000"/>
        </w:rPr>
        <w:t xml:space="preserve">.  </w:t>
      </w:r>
    </w:p>
    <w:p w14:paraId="7854C6C1" w14:textId="77777777" w:rsidR="00B71F3E" w:rsidRDefault="0061448B" w:rsidP="00B71F3E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      </w:t>
      </w:r>
      <w:r w:rsidRPr="00D401C7">
        <w:rPr>
          <w:color w:val="000000"/>
          <w:lang w:val="it-IT"/>
        </w:rPr>
        <w:t>Journal of Invasive Cardiology, 2010 Aug; 22(8): E159-61</w:t>
      </w:r>
    </w:p>
    <w:p w14:paraId="6759CA21" w14:textId="77777777" w:rsidR="00B71F3E" w:rsidRDefault="00B71F3E" w:rsidP="00B71F3E">
      <w:pPr>
        <w:rPr>
          <w:color w:val="000000"/>
          <w:lang w:val="it-IT"/>
        </w:rPr>
      </w:pPr>
    </w:p>
    <w:p w14:paraId="7AAC431B" w14:textId="77777777" w:rsidR="00B71F3E" w:rsidRPr="00B71F3E" w:rsidRDefault="00B71F3E" w:rsidP="00B71F3E">
      <w:pPr>
        <w:pStyle w:val="ListParagraph"/>
        <w:numPr>
          <w:ilvl w:val="0"/>
          <w:numId w:val="6"/>
        </w:numPr>
        <w:rPr>
          <w:color w:val="000000"/>
          <w:lang w:val="it-IT"/>
        </w:rPr>
      </w:pPr>
      <w:r w:rsidRPr="00B71F3E">
        <w:rPr>
          <w:color w:val="000000"/>
        </w:rPr>
        <w:t>Wase A, Quraishi MB, Kabir A</w:t>
      </w:r>
      <w:r w:rsidRPr="00B71F3E">
        <w:rPr>
          <w:b/>
          <w:color w:val="000000"/>
        </w:rPr>
        <w:t>, Mufti O</w:t>
      </w:r>
      <w:r w:rsidRPr="00B71F3E">
        <w:rPr>
          <w:color w:val="000000"/>
        </w:rPr>
        <w:t xml:space="preserve">.  </w:t>
      </w:r>
      <w:r w:rsidRPr="00867FAA">
        <w:t>Can Propofol be administered safely by an Electrophysiologist versus an Anesthesiologist during Biventricular Cardioverter-Defibrillator implantation?</w:t>
      </w:r>
      <w:r>
        <w:t xml:space="preserve"> </w:t>
      </w:r>
      <w:r w:rsidRPr="00B71F3E">
        <w:rPr>
          <w:color w:val="000000"/>
          <w:shd w:val="clear" w:color="auto" w:fill="F8F7F7"/>
        </w:rPr>
        <w:t>Journal of the American Co</w:t>
      </w:r>
      <w:r>
        <w:rPr>
          <w:color w:val="000000"/>
          <w:shd w:val="clear" w:color="auto" w:fill="F8F7F7"/>
        </w:rPr>
        <w:t>llege of Cardiology [0735-1097]</w:t>
      </w:r>
      <w:r w:rsidR="00F76C75">
        <w:rPr>
          <w:color w:val="000000"/>
          <w:shd w:val="clear" w:color="auto" w:fill="F8F7F7"/>
        </w:rPr>
        <w:t xml:space="preserve">, </w:t>
      </w:r>
      <w:r w:rsidRPr="00B71F3E">
        <w:rPr>
          <w:color w:val="000000"/>
          <w:shd w:val="clear" w:color="auto" w:fill="F8F7F7"/>
        </w:rPr>
        <w:t xml:space="preserve">2011 vol:57 iss:14 </w:t>
      </w:r>
      <w:proofErr w:type="gramStart"/>
      <w:r w:rsidRPr="00B71F3E">
        <w:rPr>
          <w:color w:val="000000"/>
          <w:shd w:val="clear" w:color="auto" w:fill="F8F7F7"/>
        </w:rPr>
        <w:t>pg:E</w:t>
      </w:r>
      <w:proofErr w:type="gramEnd"/>
      <w:r w:rsidRPr="00B71F3E">
        <w:rPr>
          <w:color w:val="000000"/>
          <w:shd w:val="clear" w:color="auto" w:fill="F8F7F7"/>
        </w:rPr>
        <w:t>183 -E183</w:t>
      </w:r>
      <w:r>
        <w:rPr>
          <w:color w:val="000000"/>
          <w:shd w:val="clear" w:color="auto" w:fill="F8F7F7"/>
        </w:rPr>
        <w:t xml:space="preserve">. </w:t>
      </w:r>
    </w:p>
    <w:p w14:paraId="3D974AF6" w14:textId="77777777" w:rsidR="00B71F3E" w:rsidRDefault="00B71F3E" w:rsidP="00B71F3E">
      <w:pPr>
        <w:rPr>
          <w:color w:val="000000"/>
          <w:lang w:val="it-IT"/>
        </w:rPr>
      </w:pPr>
    </w:p>
    <w:p w14:paraId="7023856C" w14:textId="77777777" w:rsidR="0061448B" w:rsidRPr="00B71F3E" w:rsidRDefault="0061448B" w:rsidP="00B71F3E">
      <w:pPr>
        <w:pStyle w:val="ListParagraph"/>
        <w:numPr>
          <w:ilvl w:val="0"/>
          <w:numId w:val="6"/>
        </w:numPr>
        <w:rPr>
          <w:color w:val="000000"/>
          <w:lang w:val="it-IT"/>
        </w:rPr>
      </w:pPr>
      <w:r>
        <w:t xml:space="preserve">Wase A, </w:t>
      </w:r>
      <w:proofErr w:type="spellStart"/>
      <w:r>
        <w:t>Garikipati</w:t>
      </w:r>
      <w:proofErr w:type="spellEnd"/>
      <w:r>
        <w:t xml:space="preserve"> N, </w:t>
      </w:r>
      <w:r w:rsidRPr="00B71F3E">
        <w:rPr>
          <w:b/>
        </w:rPr>
        <w:t>Mufti O</w:t>
      </w:r>
      <w:r>
        <w:t xml:space="preserve">, Mirza Z, </w:t>
      </w:r>
      <w:proofErr w:type="spellStart"/>
      <w:r>
        <w:t>Innaparthy</w:t>
      </w:r>
      <w:proofErr w:type="spellEnd"/>
      <w:r>
        <w:t xml:space="preserve"> A, Quraishi MB, </w:t>
      </w:r>
      <w:proofErr w:type="spellStart"/>
      <w:r>
        <w:t>Markert</w:t>
      </w:r>
      <w:proofErr w:type="spellEnd"/>
      <w:r>
        <w:t xml:space="preserve"> R.  </w:t>
      </w:r>
      <w:r w:rsidRPr="00CD1B9E">
        <w:t>Effect of Spironolactone on Ventricular Arrhythmias in Patients with Left Ventricular Systolic Dysfunction and Implantabl</w:t>
      </w:r>
      <w:r>
        <w:t xml:space="preserve">e Cardioverter Defibrillators.  </w:t>
      </w:r>
      <w:r w:rsidRPr="00E51260">
        <w:t>Indian Heart Journal, 2012 Mar; 64(2): 123-127</w:t>
      </w:r>
      <w:r>
        <w:t>.</w:t>
      </w:r>
    </w:p>
    <w:p w14:paraId="1DC27A12" w14:textId="77777777" w:rsidR="0061448B" w:rsidRDefault="0061448B" w:rsidP="0061448B">
      <w:pPr>
        <w:pStyle w:val="ListParagraph"/>
        <w:ind w:left="360"/>
      </w:pPr>
    </w:p>
    <w:p w14:paraId="48D1C580" w14:textId="77777777" w:rsidR="00BD74DE" w:rsidRDefault="0061448B" w:rsidP="00A42DD9">
      <w:pPr>
        <w:pStyle w:val="ListParagraph"/>
        <w:numPr>
          <w:ilvl w:val="0"/>
          <w:numId w:val="6"/>
        </w:numPr>
      </w:pPr>
      <w:r>
        <w:t xml:space="preserve">Agarwal A, Quraishi MB, </w:t>
      </w:r>
      <w:r w:rsidRPr="00CD1B9E">
        <w:rPr>
          <w:b/>
        </w:rPr>
        <w:t>Mufti O</w:t>
      </w:r>
      <w:r>
        <w:t>.  Retained Nail in the Heart.  Journal of American College of Cardiology, 2012 Jul; 60(2): 75.</w:t>
      </w:r>
    </w:p>
    <w:p w14:paraId="3292ABD9" w14:textId="77777777" w:rsidR="00A42DD9" w:rsidRDefault="00A42DD9" w:rsidP="00A42DD9">
      <w:pPr>
        <w:pStyle w:val="ListParagraph"/>
      </w:pPr>
    </w:p>
    <w:p w14:paraId="3FD77056" w14:textId="77777777" w:rsidR="00A42DD9" w:rsidRPr="00912D4F" w:rsidRDefault="00A42DD9" w:rsidP="006045F8">
      <w:pPr>
        <w:pStyle w:val="ListParagraph"/>
        <w:numPr>
          <w:ilvl w:val="0"/>
          <w:numId w:val="6"/>
        </w:numPr>
        <w:rPr>
          <w:i/>
        </w:rPr>
      </w:pPr>
      <w:r>
        <w:t xml:space="preserve">Agarwal A, Patel A, </w:t>
      </w:r>
      <w:r w:rsidRPr="00A42DD9">
        <w:rPr>
          <w:b/>
        </w:rPr>
        <w:t>Mufti O</w:t>
      </w:r>
      <w:r>
        <w:t xml:space="preserve">, </w:t>
      </w:r>
      <w:proofErr w:type="spellStart"/>
      <w:r>
        <w:t>Jbara</w:t>
      </w:r>
      <w:proofErr w:type="spellEnd"/>
      <w:r>
        <w:t xml:space="preserve"> Y, Abdul Jabbar A.  Rivaroxaban Rebound Acute Coronary Event; A Post Marketing Experience. </w:t>
      </w:r>
      <w:r w:rsidR="006045F8">
        <w:t xml:space="preserve"> Cardiology Research, 2013; 4(6):207-210.</w:t>
      </w:r>
    </w:p>
    <w:p w14:paraId="46FD582D" w14:textId="77777777" w:rsidR="00912D4F" w:rsidRPr="00912D4F" w:rsidRDefault="00912D4F" w:rsidP="00912D4F">
      <w:pPr>
        <w:pStyle w:val="ListParagraph"/>
        <w:rPr>
          <w:i/>
        </w:rPr>
      </w:pPr>
    </w:p>
    <w:p w14:paraId="002C9463" w14:textId="77777777" w:rsidR="00912D4F" w:rsidRDefault="00912D4F" w:rsidP="00912D4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Abdul Jabbar A, </w:t>
      </w:r>
      <w:r w:rsidRPr="009D3DC1">
        <w:rPr>
          <w:b/>
        </w:rPr>
        <w:t>Mufti O</w:t>
      </w:r>
      <w:r>
        <w:t xml:space="preserve">, Ahsan </w:t>
      </w:r>
      <w:r w:rsidRPr="0069723F">
        <w:t xml:space="preserve">C, </w:t>
      </w:r>
      <w:proofErr w:type="spellStart"/>
      <w:r w:rsidRPr="0069723F">
        <w:t>Markert</w:t>
      </w:r>
      <w:proofErr w:type="spellEnd"/>
      <w:r>
        <w:t xml:space="preserve"> R</w:t>
      </w:r>
      <w:r w:rsidRPr="0069723F">
        <w:t xml:space="preserve">, </w:t>
      </w:r>
      <w:r>
        <w:t>White B, Broderick G</w:t>
      </w:r>
      <w:bookmarkStart w:id="1" w:name="_Hlk514927092"/>
      <w:r>
        <w:t xml:space="preserve">. High Sensitivity Troponin and the Risk of Flow Limiting Coronary Artery Disease in Non-ST Segment </w:t>
      </w:r>
      <w:r>
        <w:lastRenderedPageBreak/>
        <w:t>Elevation –Acute Coronary Syndrome (NSTE-ACS)</w:t>
      </w:r>
      <w:bookmarkEnd w:id="1"/>
      <w:r>
        <w:t xml:space="preserve">: A Single Center NCDR Study. </w:t>
      </w:r>
      <w:r w:rsidR="009D3DC1">
        <w:t>Catheterization and Cardiovascular Interventions, 2014 May; 83: Issue Supplement S1.</w:t>
      </w:r>
    </w:p>
    <w:p w14:paraId="49454BDE" w14:textId="77777777" w:rsidR="009D3DC1" w:rsidRDefault="009D3DC1" w:rsidP="009D3DC1">
      <w:pPr>
        <w:autoSpaceDE w:val="0"/>
        <w:autoSpaceDN w:val="0"/>
        <w:adjustRightInd w:val="0"/>
      </w:pPr>
    </w:p>
    <w:p w14:paraId="027C5C72" w14:textId="77777777" w:rsidR="00912D4F" w:rsidRPr="0069723F" w:rsidRDefault="00912D4F" w:rsidP="00912D4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CD0DD5">
        <w:rPr>
          <w:b/>
        </w:rPr>
        <w:t xml:space="preserve">Mufti </w:t>
      </w:r>
      <w:proofErr w:type="gramStart"/>
      <w:r w:rsidRPr="00CD0DD5">
        <w:rPr>
          <w:b/>
        </w:rPr>
        <w:t>O</w:t>
      </w:r>
      <w:r>
        <w:t xml:space="preserve">, </w:t>
      </w:r>
      <w:r w:rsidRPr="00CD0DD5">
        <w:t xml:space="preserve"> Quraishi</w:t>
      </w:r>
      <w:proofErr w:type="gramEnd"/>
      <w:r w:rsidRPr="00CD0DD5">
        <w:t xml:space="preserve"> </w:t>
      </w:r>
      <w:r>
        <w:t>M</w:t>
      </w:r>
      <w:r w:rsidRPr="00CD0DD5">
        <w:t xml:space="preserve">, Patel </w:t>
      </w:r>
      <w:r>
        <w:t>A</w:t>
      </w:r>
      <w:r w:rsidRPr="00CD0DD5">
        <w:t xml:space="preserve">, </w:t>
      </w:r>
      <w:proofErr w:type="spellStart"/>
      <w:r w:rsidRPr="00CD0DD5">
        <w:t>Markert</w:t>
      </w:r>
      <w:proofErr w:type="spellEnd"/>
      <w:r>
        <w:t xml:space="preserve"> R</w:t>
      </w:r>
      <w:r w:rsidRPr="00CD0DD5">
        <w:t>,</w:t>
      </w:r>
      <w:r>
        <w:t xml:space="preserve"> </w:t>
      </w:r>
      <w:r w:rsidRPr="00CD0DD5">
        <w:t xml:space="preserve">Agarwal </w:t>
      </w:r>
      <w:r>
        <w:t xml:space="preserve">A. Long Term Mortality Rates in the High Risk US Veteran Population with Atherothrombotic Risk Factors: A Retrospective Study. </w:t>
      </w:r>
      <w:r w:rsidR="009D3DC1">
        <w:t>Catheterization and Cardiovascular Interventions, 2014 May; 83: Issue Supplement S1.</w:t>
      </w:r>
    </w:p>
    <w:p w14:paraId="77F32647" w14:textId="77777777" w:rsidR="00912D4F" w:rsidRDefault="00912D4F" w:rsidP="00912D4F">
      <w:pPr>
        <w:autoSpaceDE w:val="0"/>
        <w:autoSpaceDN w:val="0"/>
        <w:adjustRightInd w:val="0"/>
      </w:pPr>
    </w:p>
    <w:p w14:paraId="461059B9" w14:textId="77777777" w:rsidR="00912D4F" w:rsidRPr="00F62856" w:rsidRDefault="00912D4F" w:rsidP="00912D4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/>
        </w:rPr>
      </w:pPr>
      <w:r>
        <w:t xml:space="preserve">Abdul Jabbar A, </w:t>
      </w:r>
      <w:r w:rsidRPr="009D3DC1">
        <w:rPr>
          <w:b/>
        </w:rPr>
        <w:t>Mufti O</w:t>
      </w:r>
      <w:r>
        <w:t xml:space="preserve">, Ahsan </w:t>
      </w:r>
      <w:r w:rsidRPr="0069723F">
        <w:t xml:space="preserve">C, </w:t>
      </w:r>
      <w:proofErr w:type="spellStart"/>
      <w:r w:rsidRPr="0069723F">
        <w:t>Markert</w:t>
      </w:r>
      <w:proofErr w:type="spellEnd"/>
      <w:r>
        <w:t xml:space="preserve"> R</w:t>
      </w:r>
      <w:r w:rsidRPr="0069723F">
        <w:t xml:space="preserve">, </w:t>
      </w:r>
      <w:r>
        <w:t xml:space="preserve">White B, Broderick G. Trans-Radial Access for Coronary Angiography and the Risk of Contrast Induced Nephropathy. </w:t>
      </w:r>
      <w:r w:rsidR="009D3DC1">
        <w:t>Catheterization and Cardiovascular Interventions, 2014 May; 83: Issue Supplement S1.</w:t>
      </w:r>
    </w:p>
    <w:p w14:paraId="7C4ED636" w14:textId="77777777" w:rsidR="00F62856" w:rsidRPr="00F62856" w:rsidRDefault="00F62856" w:rsidP="00F62856">
      <w:pPr>
        <w:pStyle w:val="ListParagraph"/>
        <w:rPr>
          <w:i/>
        </w:rPr>
      </w:pPr>
    </w:p>
    <w:p w14:paraId="777CC4CF" w14:textId="77777777" w:rsidR="00F62856" w:rsidRPr="00F62856" w:rsidRDefault="00F62856" w:rsidP="00F6285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/>
        </w:rPr>
      </w:pPr>
      <w:r>
        <w:t xml:space="preserve">Patel A, Quraishi M, </w:t>
      </w:r>
      <w:r w:rsidRPr="00901366">
        <w:rPr>
          <w:b/>
        </w:rPr>
        <w:t>Mufti O</w:t>
      </w:r>
      <w:r>
        <w:t xml:space="preserve">, </w:t>
      </w:r>
      <w:proofErr w:type="spellStart"/>
      <w:r>
        <w:t>Markert</w:t>
      </w:r>
      <w:proofErr w:type="spellEnd"/>
      <w:r>
        <w:t xml:space="preserve"> R, Agarwal A. Is Prior Coronary </w:t>
      </w:r>
      <w:proofErr w:type="spellStart"/>
      <w:r>
        <w:t>Revascularizzation</w:t>
      </w:r>
      <w:proofErr w:type="spellEnd"/>
      <w:r>
        <w:t xml:space="preserve"> Related to Higher Mortality Rate in a </w:t>
      </w:r>
      <w:proofErr w:type="gramStart"/>
      <w:r>
        <w:t>High Risk</w:t>
      </w:r>
      <w:proofErr w:type="gramEnd"/>
      <w:r>
        <w:t xml:space="preserve"> US Veteran Population?  Cardiology 2014:128 (S</w:t>
      </w:r>
      <w:r w:rsidRPr="00901366">
        <w:t>uppl</w:t>
      </w:r>
      <w:r>
        <w:t xml:space="preserve">ement 1): </w:t>
      </w:r>
      <w:proofErr w:type="spellStart"/>
      <w:r>
        <w:t>pg</w:t>
      </w:r>
      <w:proofErr w:type="spellEnd"/>
      <w:r>
        <w:t xml:space="preserve"> E 124. </w:t>
      </w:r>
    </w:p>
    <w:p w14:paraId="08972852" w14:textId="77777777" w:rsidR="00EA5311" w:rsidRPr="00EA5311" w:rsidRDefault="00EA5311" w:rsidP="00EA5311">
      <w:pPr>
        <w:pStyle w:val="desc2"/>
        <w:shd w:val="clear" w:color="auto" w:fill="FFFFFF"/>
        <w:rPr>
          <w:sz w:val="24"/>
          <w:szCs w:val="24"/>
        </w:rPr>
      </w:pPr>
    </w:p>
    <w:p w14:paraId="29F293A7" w14:textId="77777777" w:rsidR="00EA5311" w:rsidRPr="00EA5311" w:rsidRDefault="00EA5311" w:rsidP="00912D4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/>
        </w:rPr>
      </w:pPr>
      <w:r w:rsidRPr="00EA5311">
        <w:t xml:space="preserve">Wase A, Masood AM, </w:t>
      </w:r>
      <w:proofErr w:type="spellStart"/>
      <w:r w:rsidRPr="00EA5311">
        <w:t>Garikipati</w:t>
      </w:r>
      <w:proofErr w:type="spellEnd"/>
      <w:r w:rsidRPr="00EA5311">
        <w:t xml:space="preserve"> NV, </w:t>
      </w:r>
      <w:r w:rsidRPr="00EA5311">
        <w:rPr>
          <w:b/>
        </w:rPr>
        <w:t>Mufti O</w:t>
      </w:r>
      <w:r w:rsidRPr="00EA5311">
        <w:t>, Kabir A</w:t>
      </w:r>
      <w:r>
        <w:t>.</w:t>
      </w:r>
      <w:r w:rsidRPr="00EA5311">
        <w:t xml:space="preserve"> Bidirectional Ventricular Tachycardia with Myocardial Infarction: A Case Report with Insight on Mechanism and Treatment. </w:t>
      </w:r>
      <w:r w:rsidRPr="00E51260">
        <w:t>Indian Heart Journal</w:t>
      </w:r>
      <w:r>
        <w:t xml:space="preserve">, 2014 </w:t>
      </w:r>
      <w:r w:rsidRPr="00EA5311">
        <w:t>Jul-Aug;66(4):466-9</w:t>
      </w:r>
      <w:r>
        <w:t>.</w:t>
      </w:r>
    </w:p>
    <w:p w14:paraId="5A173A8B" w14:textId="77777777" w:rsidR="006045F8" w:rsidRPr="006045F8" w:rsidRDefault="006045F8" w:rsidP="006045F8">
      <w:pPr>
        <w:pStyle w:val="ListParagraph"/>
        <w:rPr>
          <w:i/>
        </w:rPr>
      </w:pPr>
    </w:p>
    <w:p w14:paraId="482DCE46" w14:textId="77777777" w:rsidR="00721737" w:rsidRPr="00D22A4F" w:rsidRDefault="00AD1AE1" w:rsidP="00721737">
      <w:pPr>
        <w:pStyle w:val="ListParagraph"/>
        <w:numPr>
          <w:ilvl w:val="0"/>
          <w:numId w:val="6"/>
        </w:numPr>
        <w:rPr>
          <w:rStyle w:val="Emphasis"/>
          <w:rFonts w:eastAsiaTheme="minorHAnsi"/>
          <w:iCs w:val="0"/>
        </w:rPr>
      </w:pPr>
      <w:r w:rsidRPr="00F6450F">
        <w:rPr>
          <w:b/>
        </w:rPr>
        <w:t>Mufti O</w:t>
      </w:r>
      <w:r>
        <w:t>, Quraishi M</w:t>
      </w:r>
      <w:r w:rsidR="007E30D5">
        <w:t xml:space="preserve">B, Kabir A, </w:t>
      </w:r>
      <w:proofErr w:type="spellStart"/>
      <w:r w:rsidR="007E30D5">
        <w:t>Markert</w:t>
      </w:r>
      <w:proofErr w:type="spellEnd"/>
      <w:r w:rsidR="007E30D5">
        <w:t xml:space="preserve"> R, Wase A. </w:t>
      </w:r>
      <w:r w:rsidR="007E30D5" w:rsidRPr="00F6450F">
        <w:rPr>
          <w:color w:val="000000"/>
        </w:rPr>
        <w:t xml:space="preserve">Propofol administration by electrophysiologist versus an anesthesiologist during cardiac resynchronization therapy-defibrillator (CRT-D) implantation: Is an anesthesiologist necessary? </w:t>
      </w:r>
      <w:r w:rsidR="00F6450F">
        <w:rPr>
          <w:color w:val="000000"/>
        </w:rPr>
        <w:t xml:space="preserve"> </w:t>
      </w:r>
      <w:r w:rsidR="007E30D5" w:rsidRPr="00F6450F">
        <w:rPr>
          <w:color w:val="000000"/>
        </w:rPr>
        <w:t xml:space="preserve">International Journal of Cardiovascular Research. </w:t>
      </w:r>
      <w:r w:rsidR="00F6450F">
        <w:rPr>
          <w:color w:val="000000"/>
        </w:rPr>
        <w:t xml:space="preserve">Aug 12, 2014. </w:t>
      </w:r>
      <w:r w:rsidR="00F6450F" w:rsidRPr="00F6450F">
        <w:rPr>
          <w:rStyle w:val="Emphasis"/>
          <w:i w:val="0"/>
          <w:color w:val="000000"/>
          <w:shd w:val="clear" w:color="auto" w:fill="FFFFFF"/>
        </w:rPr>
        <w:t>Int J Cardiovasc Res 3:4. doi:10.4172/2324-8602.1000176</w:t>
      </w:r>
    </w:p>
    <w:p w14:paraId="204F1CDD" w14:textId="77777777" w:rsidR="00D22A4F" w:rsidRPr="00D22A4F" w:rsidRDefault="00D22A4F" w:rsidP="00D22A4F">
      <w:pPr>
        <w:pStyle w:val="ListParagraph"/>
        <w:rPr>
          <w:rStyle w:val="Emphasis"/>
          <w:rFonts w:eastAsiaTheme="minorHAnsi"/>
          <w:iCs w:val="0"/>
        </w:rPr>
      </w:pPr>
    </w:p>
    <w:p w14:paraId="1612FE10" w14:textId="77777777" w:rsidR="00D22A4F" w:rsidRPr="00721737" w:rsidRDefault="00D22A4F" w:rsidP="00721737">
      <w:pPr>
        <w:pStyle w:val="ListParagraph"/>
        <w:numPr>
          <w:ilvl w:val="0"/>
          <w:numId w:val="6"/>
        </w:numPr>
        <w:rPr>
          <w:rStyle w:val="Emphasis"/>
          <w:rFonts w:eastAsiaTheme="minorHAnsi"/>
          <w:iCs w:val="0"/>
        </w:rPr>
      </w:pPr>
      <w:r>
        <w:rPr>
          <w:rStyle w:val="Emphasis"/>
          <w:rFonts w:eastAsiaTheme="minorHAnsi"/>
          <w:i w:val="0"/>
          <w:iCs w:val="0"/>
        </w:rPr>
        <w:t xml:space="preserve">Abdul Jabbar A, </w:t>
      </w:r>
      <w:proofErr w:type="spellStart"/>
      <w:r>
        <w:rPr>
          <w:rStyle w:val="Emphasis"/>
          <w:rFonts w:eastAsiaTheme="minorHAnsi"/>
          <w:i w:val="0"/>
          <w:iCs w:val="0"/>
        </w:rPr>
        <w:t>Jbara</w:t>
      </w:r>
      <w:proofErr w:type="spellEnd"/>
      <w:r>
        <w:rPr>
          <w:rStyle w:val="Emphasis"/>
          <w:rFonts w:eastAsiaTheme="minorHAnsi"/>
          <w:i w:val="0"/>
          <w:iCs w:val="0"/>
        </w:rPr>
        <w:t xml:space="preserve"> Y, </w:t>
      </w:r>
      <w:r w:rsidRPr="00D22A4F">
        <w:rPr>
          <w:rStyle w:val="Emphasis"/>
          <w:rFonts w:eastAsiaTheme="minorHAnsi"/>
          <w:b/>
          <w:i w:val="0"/>
          <w:iCs w:val="0"/>
        </w:rPr>
        <w:t>Mufti O</w:t>
      </w:r>
      <w:r>
        <w:rPr>
          <w:rStyle w:val="Emphasis"/>
          <w:rFonts w:eastAsiaTheme="minorHAnsi"/>
          <w:i w:val="0"/>
          <w:iCs w:val="0"/>
        </w:rPr>
        <w:t xml:space="preserve">, Ali O, </w:t>
      </w:r>
      <w:proofErr w:type="spellStart"/>
      <w:r>
        <w:rPr>
          <w:rStyle w:val="Emphasis"/>
          <w:rFonts w:eastAsiaTheme="minorHAnsi"/>
          <w:i w:val="0"/>
          <w:iCs w:val="0"/>
        </w:rPr>
        <w:t>Markert</w:t>
      </w:r>
      <w:proofErr w:type="spellEnd"/>
      <w:r>
        <w:rPr>
          <w:rStyle w:val="Emphasis"/>
          <w:rFonts w:eastAsiaTheme="minorHAnsi"/>
          <w:i w:val="0"/>
          <w:iCs w:val="0"/>
        </w:rPr>
        <w:t xml:space="preserve"> R, Joffe C, Fishbein G. Left Main Coronary Artery Intervention </w:t>
      </w:r>
      <w:proofErr w:type="gramStart"/>
      <w:r>
        <w:rPr>
          <w:rStyle w:val="Emphasis"/>
          <w:rFonts w:eastAsiaTheme="minorHAnsi"/>
          <w:i w:val="0"/>
          <w:iCs w:val="0"/>
        </w:rPr>
        <w:t>With</w:t>
      </w:r>
      <w:proofErr w:type="gramEnd"/>
      <w:r>
        <w:rPr>
          <w:rStyle w:val="Emphasis"/>
          <w:rFonts w:eastAsiaTheme="minorHAnsi"/>
          <w:i w:val="0"/>
          <w:iCs w:val="0"/>
        </w:rPr>
        <w:t xml:space="preserve"> and Without Ventricular Assist Device.  JACC: Cardiovascular Interventions. Volume 9, Issue 4, S20-21. Feb 22,2016. </w:t>
      </w:r>
    </w:p>
    <w:p w14:paraId="71A972FE" w14:textId="77777777" w:rsidR="00721737" w:rsidRPr="00721737" w:rsidRDefault="00721737" w:rsidP="00721737">
      <w:pPr>
        <w:pStyle w:val="ListParagraph"/>
        <w:rPr>
          <w:rFonts w:eastAsiaTheme="minorHAnsi"/>
          <w:i/>
        </w:rPr>
      </w:pPr>
    </w:p>
    <w:p w14:paraId="0CAD698C" w14:textId="77777777" w:rsidR="00721737" w:rsidRPr="008D124A" w:rsidRDefault="00721737" w:rsidP="00721737">
      <w:pPr>
        <w:pStyle w:val="ListParagraph"/>
        <w:numPr>
          <w:ilvl w:val="0"/>
          <w:numId w:val="6"/>
        </w:numPr>
        <w:rPr>
          <w:rFonts w:eastAsiaTheme="minorHAnsi"/>
        </w:rPr>
      </w:pPr>
      <w:r w:rsidRPr="00721737">
        <w:rPr>
          <w:rFonts w:eastAsiaTheme="minorHAnsi"/>
        </w:rPr>
        <w:t>Abdul Jabbar</w:t>
      </w:r>
      <w:r>
        <w:rPr>
          <w:rFonts w:eastAsiaTheme="minorHAnsi"/>
        </w:rPr>
        <w:t xml:space="preserve"> A</w:t>
      </w:r>
      <w:r w:rsidRPr="00721737">
        <w:rPr>
          <w:rFonts w:eastAsiaTheme="minorHAnsi"/>
        </w:rPr>
        <w:t xml:space="preserve">, </w:t>
      </w:r>
      <w:r w:rsidRPr="00721737">
        <w:rPr>
          <w:rFonts w:eastAsiaTheme="minorHAnsi"/>
          <w:b/>
        </w:rPr>
        <w:t>Mufti O</w:t>
      </w:r>
      <w:r w:rsidRPr="00721737"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Sabel</w:t>
      </w:r>
      <w:proofErr w:type="spellEnd"/>
      <w:r>
        <w:rPr>
          <w:rFonts w:eastAsiaTheme="minorHAnsi"/>
        </w:rPr>
        <w:t xml:space="preserve"> A, </w:t>
      </w:r>
      <w:proofErr w:type="spellStart"/>
      <w:r>
        <w:rPr>
          <w:rFonts w:eastAsiaTheme="minorHAnsi"/>
        </w:rPr>
        <w:t>Markert</w:t>
      </w:r>
      <w:proofErr w:type="spellEnd"/>
      <w:r>
        <w:rPr>
          <w:rFonts w:eastAsiaTheme="minorHAnsi"/>
        </w:rPr>
        <w:t xml:space="preserve"> R, White B, Broderick G. Arterial Access in Patients with De Novo Acute Coronary Syndrome Undergoing Coronary Angiography. Angiology. June 1, 2016. </w:t>
      </w:r>
      <w:r w:rsidRPr="00721737">
        <w:rPr>
          <w:rStyle w:val="jrnl"/>
          <w:color w:val="000000"/>
          <w:shd w:val="clear" w:color="auto" w:fill="FFFFFF"/>
        </w:rPr>
        <w:t>Angiology</w:t>
      </w:r>
      <w:r w:rsidRPr="00721737">
        <w:rPr>
          <w:color w:val="000000"/>
          <w:shd w:val="clear" w:color="auto" w:fill="FFFFFF"/>
        </w:rPr>
        <w:t xml:space="preserve">. 2016 Jun 1. </w:t>
      </w:r>
      <w:proofErr w:type="spellStart"/>
      <w:r w:rsidRPr="00721737">
        <w:rPr>
          <w:color w:val="000000"/>
          <w:shd w:val="clear" w:color="auto" w:fill="FFFFFF"/>
        </w:rPr>
        <w:t>pii</w:t>
      </w:r>
      <w:proofErr w:type="spellEnd"/>
      <w:r w:rsidRPr="00721737">
        <w:rPr>
          <w:color w:val="000000"/>
          <w:shd w:val="clear" w:color="auto" w:fill="FFFFFF"/>
        </w:rPr>
        <w:t>: 0003319716652277.</w:t>
      </w:r>
    </w:p>
    <w:p w14:paraId="73B6C94B" w14:textId="77777777" w:rsidR="008D124A" w:rsidRPr="00F66CE9" w:rsidRDefault="008D124A" w:rsidP="008D124A">
      <w:pPr>
        <w:autoSpaceDE w:val="0"/>
        <w:autoSpaceDN w:val="0"/>
        <w:adjustRightInd w:val="0"/>
        <w:rPr>
          <w:rFonts w:eastAsiaTheme="minorHAnsi"/>
        </w:rPr>
      </w:pPr>
    </w:p>
    <w:p w14:paraId="46552D3E" w14:textId="77777777" w:rsidR="00734331" w:rsidRDefault="008D124A" w:rsidP="00734331">
      <w:pPr>
        <w:pStyle w:val="ListParagraph"/>
        <w:numPr>
          <w:ilvl w:val="0"/>
          <w:numId w:val="6"/>
        </w:numPr>
        <w:shd w:val="clear" w:color="auto" w:fill="FFFFFF"/>
        <w:rPr>
          <w:color w:val="000000"/>
        </w:rPr>
      </w:pPr>
      <w:r w:rsidRPr="008D124A">
        <w:rPr>
          <w:rFonts w:eastAsiaTheme="minorHAnsi"/>
        </w:rPr>
        <w:t xml:space="preserve">Abdul Jabbar A, </w:t>
      </w:r>
      <w:r w:rsidRPr="008D124A">
        <w:rPr>
          <w:rFonts w:eastAsiaTheme="minorHAnsi"/>
          <w:b/>
        </w:rPr>
        <w:t>Mufti O</w:t>
      </w:r>
      <w:r w:rsidRPr="008D124A">
        <w:rPr>
          <w:rFonts w:eastAsiaTheme="minorHAnsi"/>
        </w:rPr>
        <w:t xml:space="preserve">, Quraishi MB, Srivastava B.K, </w:t>
      </w:r>
      <w:proofErr w:type="spellStart"/>
      <w:r w:rsidRPr="008D124A">
        <w:rPr>
          <w:rFonts w:eastAsiaTheme="minorHAnsi"/>
        </w:rPr>
        <w:t>Tivakaran</w:t>
      </w:r>
      <w:proofErr w:type="spellEnd"/>
      <w:r w:rsidRPr="008D124A">
        <w:rPr>
          <w:rFonts w:eastAsiaTheme="minorHAnsi"/>
        </w:rPr>
        <w:t xml:space="preserve"> V.   </w:t>
      </w:r>
      <w:r w:rsidRPr="008D124A">
        <w:rPr>
          <w:color w:val="000000"/>
        </w:rPr>
        <w:t xml:space="preserve">Isolated Aneurysms of the Ventricular Membranous Septum without Residual Shunt: Systematic Review and Description of </w:t>
      </w:r>
      <w:r w:rsidR="00734331">
        <w:rPr>
          <w:color w:val="000000"/>
        </w:rPr>
        <w:t xml:space="preserve">3 </w:t>
      </w:r>
      <w:r w:rsidRPr="008D124A">
        <w:rPr>
          <w:color w:val="000000"/>
        </w:rPr>
        <w:t>Cases in Adults.</w:t>
      </w:r>
    </w:p>
    <w:p w14:paraId="4CB58C0C" w14:textId="77777777" w:rsidR="00734331" w:rsidRDefault="00734331" w:rsidP="00734331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Journal of Ultrasound Medicine. May 2017. 36(5):869-878.</w:t>
      </w:r>
    </w:p>
    <w:p w14:paraId="6BCA911B" w14:textId="77777777" w:rsidR="00734331" w:rsidRDefault="00734331" w:rsidP="00734331">
      <w:pPr>
        <w:shd w:val="clear" w:color="auto" w:fill="FFFFFF"/>
        <w:ind w:left="360"/>
        <w:rPr>
          <w:color w:val="000000"/>
        </w:rPr>
      </w:pPr>
    </w:p>
    <w:p w14:paraId="552DB676" w14:textId="77777777" w:rsidR="00734331" w:rsidRPr="000A31B7" w:rsidRDefault="00734331" w:rsidP="00734331">
      <w:pPr>
        <w:pStyle w:val="ListParagraph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Abdul Jabbar A, </w:t>
      </w:r>
      <w:r w:rsidRPr="00734331">
        <w:rPr>
          <w:b/>
          <w:color w:val="000000"/>
        </w:rPr>
        <w:t>Mufti O</w:t>
      </w:r>
      <w:r>
        <w:rPr>
          <w:b/>
          <w:color w:val="000000"/>
        </w:rPr>
        <w:t xml:space="preserve">, </w:t>
      </w:r>
      <w:proofErr w:type="spellStart"/>
      <w:r w:rsidR="000A31B7" w:rsidRPr="000A31B7">
        <w:rPr>
          <w:color w:val="000000"/>
        </w:rPr>
        <w:t>Altabaqchali</w:t>
      </w:r>
      <w:proofErr w:type="spellEnd"/>
      <w:r w:rsidR="000A31B7" w:rsidRPr="000A31B7">
        <w:rPr>
          <w:color w:val="000000"/>
        </w:rPr>
        <w:t xml:space="preserve"> S</w:t>
      </w:r>
      <w:r w:rsidR="000A31B7">
        <w:rPr>
          <w:color w:val="000000"/>
        </w:rPr>
        <w:t xml:space="preserve">, Ahsan C, Hasan M, </w:t>
      </w:r>
      <w:proofErr w:type="spellStart"/>
      <w:r w:rsidR="000A31B7">
        <w:rPr>
          <w:color w:val="000000"/>
        </w:rPr>
        <w:t>Markert</w:t>
      </w:r>
      <w:proofErr w:type="spellEnd"/>
      <w:r w:rsidR="000A31B7">
        <w:rPr>
          <w:color w:val="000000"/>
        </w:rPr>
        <w:t xml:space="preserve"> R, White B, Broderick G.  </w:t>
      </w:r>
      <w:r w:rsidR="000A31B7">
        <w:t>High Sensitivity Troponin and the Risk of Flow Limiting Coronary Artery Disease in Non-ST Segment Elevation –Acute Coronary Syndrome (NSTE-ACS).</w:t>
      </w:r>
    </w:p>
    <w:p w14:paraId="55BDBE3C" w14:textId="77777777" w:rsidR="000A31B7" w:rsidRPr="000A31B7" w:rsidRDefault="000A31B7" w:rsidP="000A31B7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Southwest Journal of Pulmonary and Critical Care. Volume 17, </w:t>
      </w:r>
      <w:proofErr w:type="spellStart"/>
      <w:r>
        <w:rPr>
          <w:color w:val="000000"/>
        </w:rPr>
        <w:t>pg</w:t>
      </w:r>
      <w:proofErr w:type="spellEnd"/>
      <w:r>
        <w:rPr>
          <w:color w:val="000000"/>
        </w:rPr>
        <w:t xml:space="preserve"> 296-307, 2017</w:t>
      </w:r>
    </w:p>
    <w:p w14:paraId="6B37D6D1" w14:textId="77777777" w:rsidR="00F66CE9" w:rsidRDefault="00F66CE9" w:rsidP="009D5587">
      <w:pPr>
        <w:rPr>
          <w:b/>
        </w:rPr>
      </w:pPr>
    </w:p>
    <w:p w14:paraId="5838F3A7" w14:textId="77777777" w:rsidR="000135D5" w:rsidRDefault="000135D5" w:rsidP="009D5587">
      <w:pPr>
        <w:rPr>
          <w:b/>
        </w:rPr>
      </w:pPr>
    </w:p>
    <w:p w14:paraId="1BE844E2" w14:textId="77777777" w:rsidR="00B50E78" w:rsidRDefault="00B50E78" w:rsidP="009D5587">
      <w:pPr>
        <w:rPr>
          <w:b/>
        </w:rPr>
      </w:pPr>
      <w:r>
        <w:rPr>
          <w:b/>
        </w:rPr>
        <w:t>Abstracts/</w:t>
      </w:r>
      <w:r w:rsidR="00A77DBA">
        <w:rPr>
          <w:b/>
        </w:rPr>
        <w:t xml:space="preserve">Poster </w:t>
      </w:r>
      <w:r>
        <w:rPr>
          <w:b/>
        </w:rPr>
        <w:t>Presentations</w:t>
      </w:r>
    </w:p>
    <w:p w14:paraId="38A74534" w14:textId="77777777" w:rsidR="00B50E78" w:rsidRPr="00212F9C" w:rsidRDefault="0067569E" w:rsidP="00B50E78">
      <w:pPr>
        <w:rPr>
          <w:b/>
        </w:rPr>
      </w:pPr>
      <w:r>
        <w:rPr>
          <w:b/>
        </w:rPr>
        <w:lastRenderedPageBreak/>
        <w:pict w14:anchorId="7C9DC232">
          <v:rect id="_x0000_i1033" style="width:0;height:1.5pt" o:hralign="center" o:hrstd="t" o:hr="t" fillcolor="#9d9da1" stroked="f"/>
        </w:pict>
      </w:r>
    </w:p>
    <w:p w14:paraId="0416B117" w14:textId="77777777" w:rsidR="00AD1AE1" w:rsidRDefault="00AD1AE1" w:rsidP="00AD1AE1">
      <w:pPr>
        <w:pStyle w:val="ListParagraph"/>
        <w:numPr>
          <w:ilvl w:val="0"/>
          <w:numId w:val="8"/>
        </w:numPr>
      </w:pPr>
      <w:proofErr w:type="spellStart"/>
      <w:r>
        <w:t>Hurless</w:t>
      </w:r>
      <w:proofErr w:type="spellEnd"/>
      <w:r>
        <w:t xml:space="preserve"> LM, Graves MW, </w:t>
      </w:r>
      <w:r w:rsidRPr="000446C2">
        <w:rPr>
          <w:b/>
        </w:rPr>
        <w:t>Mufti O</w:t>
      </w:r>
      <w:r>
        <w:t xml:space="preserve">, Quinton TM.  </w:t>
      </w:r>
      <w:r w:rsidRPr="00AD1AE1">
        <w:t xml:space="preserve">The Adsorption of Technicium-99m </w:t>
      </w:r>
      <w:proofErr w:type="spellStart"/>
      <w:r w:rsidRPr="00AD1AE1">
        <w:t>Sestamibi</w:t>
      </w:r>
      <w:proofErr w:type="spellEnd"/>
      <w:r w:rsidRPr="00AD1AE1">
        <w:t xml:space="preserve"> onto Three Plastic Syringes: An Evaluation of Dosage Administration Error. </w:t>
      </w:r>
      <w:r w:rsidRPr="00AD1AE1">
        <w:rPr>
          <w:i/>
        </w:rPr>
        <w:tab/>
        <w:t xml:space="preserve"> </w:t>
      </w:r>
      <w:r>
        <w:t xml:space="preserve">Abstract #1104. </w:t>
      </w:r>
      <w:r w:rsidRPr="00215349">
        <w:t>The Scanner</w:t>
      </w:r>
      <w:r>
        <w:t>.</w:t>
      </w:r>
    </w:p>
    <w:p w14:paraId="7594609F" w14:textId="77777777" w:rsidR="00AD1AE1" w:rsidRDefault="00AD1AE1" w:rsidP="00AD1AE1"/>
    <w:p w14:paraId="584BA67A" w14:textId="77777777" w:rsidR="00AD1AE1" w:rsidRDefault="00AD1AE1" w:rsidP="00AD1AE1">
      <w:pPr>
        <w:pStyle w:val="ListParagraph"/>
        <w:numPr>
          <w:ilvl w:val="0"/>
          <w:numId w:val="8"/>
        </w:numPr>
      </w:pPr>
      <w:r>
        <w:t xml:space="preserve">Graves MW, </w:t>
      </w:r>
      <w:r w:rsidRPr="009D73CF">
        <w:rPr>
          <w:b/>
        </w:rPr>
        <w:t>Mufti O</w:t>
      </w:r>
      <w:r>
        <w:t xml:space="preserve">, </w:t>
      </w:r>
      <w:proofErr w:type="spellStart"/>
      <w:r>
        <w:t>Hurless</w:t>
      </w:r>
      <w:proofErr w:type="spellEnd"/>
      <w:r>
        <w:t xml:space="preserve"> LM.  </w:t>
      </w:r>
      <w:r w:rsidRPr="00AD1AE1">
        <w:t xml:space="preserve">EKG Screening of Patients with H. Pylori Identified with C-14 Urea Breath Test. </w:t>
      </w:r>
      <w:r>
        <w:t>Poster presented at: 46</w:t>
      </w:r>
      <w:r w:rsidRPr="00AD1AE1">
        <w:rPr>
          <w:vertAlign w:val="superscript"/>
        </w:rPr>
        <w:t>th</w:t>
      </w:r>
      <w:r>
        <w:t xml:space="preserve"> Annual Meeting of the Society of Nuclear Medicine; June, 1999; Los Angeles, CA</w:t>
      </w:r>
      <w:r w:rsidR="009D73CF">
        <w:t>.</w:t>
      </w:r>
    </w:p>
    <w:p w14:paraId="693E73C1" w14:textId="77777777" w:rsidR="009D73CF" w:rsidRDefault="009D73CF" w:rsidP="009D73CF">
      <w:pPr>
        <w:pStyle w:val="ListParagraph"/>
      </w:pPr>
    </w:p>
    <w:p w14:paraId="1BEBA05C" w14:textId="77777777" w:rsidR="009D73CF" w:rsidRDefault="009D73CF" w:rsidP="009D73CF">
      <w:pPr>
        <w:pStyle w:val="ListParagraph"/>
        <w:numPr>
          <w:ilvl w:val="0"/>
          <w:numId w:val="8"/>
        </w:numPr>
      </w:pPr>
      <w:r w:rsidRPr="009D73CF">
        <w:rPr>
          <w:b/>
        </w:rPr>
        <w:t>Mufti O</w:t>
      </w:r>
      <w:r>
        <w:t xml:space="preserve">, Dhingra R. </w:t>
      </w:r>
      <w:r w:rsidRPr="009D73CF">
        <w:t>Ethylene Glycol Toxicity Requiring Emergent Hemodialysis.</w:t>
      </w:r>
      <w:r>
        <w:t xml:space="preserve">            10</w:t>
      </w:r>
      <w:r w:rsidRPr="009D73CF">
        <w:rPr>
          <w:vertAlign w:val="superscript"/>
        </w:rPr>
        <w:t>th</w:t>
      </w:r>
      <w:r>
        <w:t xml:space="preserve"> Annual DAGMEC Resident Research Forum: April 30, 2009.</w:t>
      </w:r>
    </w:p>
    <w:p w14:paraId="3973BCD1" w14:textId="77777777" w:rsidR="009D73CF" w:rsidRDefault="009D73CF" w:rsidP="009D73CF">
      <w:pPr>
        <w:pStyle w:val="ListParagraph"/>
      </w:pPr>
    </w:p>
    <w:p w14:paraId="281F7E23" w14:textId="77777777" w:rsidR="009D73CF" w:rsidRPr="009D73CF" w:rsidRDefault="009D73CF" w:rsidP="009D73CF">
      <w:pPr>
        <w:pStyle w:val="ListParagraph"/>
        <w:numPr>
          <w:ilvl w:val="0"/>
          <w:numId w:val="8"/>
        </w:numPr>
      </w:pPr>
      <w:r>
        <w:t xml:space="preserve">Patel S, </w:t>
      </w:r>
      <w:r w:rsidRPr="00E927F8">
        <w:rPr>
          <w:b/>
        </w:rPr>
        <w:t>Mufti O</w:t>
      </w:r>
      <w:r>
        <w:t xml:space="preserve">.  </w:t>
      </w:r>
      <w:r w:rsidRPr="009D73CF">
        <w:rPr>
          <w:color w:val="000000"/>
        </w:rPr>
        <w:t>Cardiac Amyloidosis: An Unusual Cause of Syncope. 11</w:t>
      </w:r>
      <w:r w:rsidRPr="009D73CF">
        <w:rPr>
          <w:color w:val="000000"/>
          <w:vertAlign w:val="superscript"/>
        </w:rPr>
        <w:t>th</w:t>
      </w:r>
      <w:r w:rsidRPr="009D73CF">
        <w:rPr>
          <w:color w:val="000000"/>
        </w:rPr>
        <w:t xml:space="preserve"> Annual DAGMEC Resident Research Forum: April 29, 2010.</w:t>
      </w:r>
    </w:p>
    <w:p w14:paraId="5B36C0E2" w14:textId="77777777" w:rsidR="009D73CF" w:rsidRDefault="009D73CF" w:rsidP="009D73CF">
      <w:pPr>
        <w:pStyle w:val="ListParagraph"/>
      </w:pPr>
    </w:p>
    <w:p w14:paraId="5E927278" w14:textId="77777777" w:rsidR="009D73CF" w:rsidRPr="00E927F8" w:rsidRDefault="00E927F8" w:rsidP="00E927F8">
      <w:pPr>
        <w:pStyle w:val="ListParagraph"/>
        <w:numPr>
          <w:ilvl w:val="0"/>
          <w:numId w:val="8"/>
        </w:numPr>
      </w:pPr>
      <w:proofErr w:type="spellStart"/>
      <w:r>
        <w:t>Cheruvu</w:t>
      </w:r>
      <w:proofErr w:type="spellEnd"/>
      <w:r>
        <w:t xml:space="preserve"> S, Hull J, </w:t>
      </w:r>
      <w:r w:rsidRPr="00E927F8">
        <w:rPr>
          <w:b/>
        </w:rPr>
        <w:t>Mufti O</w:t>
      </w:r>
      <w:r>
        <w:t xml:space="preserve">.  </w:t>
      </w:r>
      <w:r w:rsidR="009D73CF" w:rsidRPr="00E927F8">
        <w:rPr>
          <w:color w:val="000000"/>
        </w:rPr>
        <w:t>Accidental Hypothermia and Cardiac Arrest: A Case Repor</w:t>
      </w:r>
      <w:r w:rsidRPr="00E927F8">
        <w:rPr>
          <w:color w:val="000000"/>
        </w:rPr>
        <w:t>t.</w:t>
      </w:r>
      <w:r>
        <w:rPr>
          <w:i/>
          <w:color w:val="000000"/>
        </w:rPr>
        <w:t xml:space="preserve"> </w:t>
      </w:r>
    </w:p>
    <w:p w14:paraId="333E53AA" w14:textId="77777777" w:rsidR="00867FAA" w:rsidRDefault="009D73CF" w:rsidP="00867FAA">
      <w:pPr>
        <w:pStyle w:val="ListParagraph"/>
        <w:ind w:left="360"/>
        <w:rPr>
          <w:color w:val="000000"/>
        </w:rPr>
      </w:pPr>
      <w:r w:rsidRPr="009D73CF">
        <w:rPr>
          <w:color w:val="000000"/>
        </w:rPr>
        <w:t>11</w:t>
      </w:r>
      <w:r w:rsidRPr="009D73CF">
        <w:rPr>
          <w:color w:val="000000"/>
          <w:vertAlign w:val="superscript"/>
        </w:rPr>
        <w:t>th</w:t>
      </w:r>
      <w:r w:rsidRPr="009D73CF">
        <w:rPr>
          <w:color w:val="000000"/>
        </w:rPr>
        <w:t xml:space="preserve"> Annual DAGMEC Resident Research Forum: April 29, 2010.</w:t>
      </w:r>
    </w:p>
    <w:p w14:paraId="791C7413" w14:textId="77777777" w:rsidR="00500262" w:rsidRDefault="00500262" w:rsidP="00867FAA">
      <w:pPr>
        <w:pStyle w:val="ListParagraph"/>
        <w:ind w:left="360"/>
        <w:rPr>
          <w:color w:val="000000"/>
        </w:rPr>
      </w:pPr>
    </w:p>
    <w:p w14:paraId="539DFC81" w14:textId="77777777" w:rsidR="00867FAA" w:rsidRDefault="00867FAA" w:rsidP="00867FAA">
      <w:pPr>
        <w:pStyle w:val="ListParagraph"/>
        <w:ind w:left="360"/>
        <w:rPr>
          <w:color w:val="000000"/>
        </w:rPr>
      </w:pPr>
    </w:p>
    <w:p w14:paraId="6EECC796" w14:textId="77777777" w:rsidR="00867FAA" w:rsidRPr="00867FAA" w:rsidRDefault="00867FAA" w:rsidP="00867FAA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Wase A, Quraishi MB, Kabir A, </w:t>
      </w:r>
      <w:r w:rsidRPr="00867FAA">
        <w:rPr>
          <w:b/>
          <w:color w:val="000000"/>
        </w:rPr>
        <w:t>Mufti O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Sackcteder</w:t>
      </w:r>
      <w:proofErr w:type="spellEnd"/>
      <w:r>
        <w:rPr>
          <w:color w:val="000000"/>
        </w:rPr>
        <w:t xml:space="preserve"> S, Shafer H, </w:t>
      </w:r>
      <w:proofErr w:type="spellStart"/>
      <w:r>
        <w:rPr>
          <w:color w:val="000000"/>
        </w:rPr>
        <w:t>Mahaffe</w:t>
      </w:r>
      <w:proofErr w:type="spellEnd"/>
      <w:r>
        <w:rPr>
          <w:color w:val="000000"/>
        </w:rPr>
        <w:t xml:space="preserve"> J, </w:t>
      </w:r>
      <w:proofErr w:type="spellStart"/>
      <w:r>
        <w:rPr>
          <w:color w:val="000000"/>
        </w:rPr>
        <w:t>Hoersten</w:t>
      </w:r>
      <w:proofErr w:type="spellEnd"/>
      <w:r>
        <w:rPr>
          <w:color w:val="000000"/>
        </w:rPr>
        <w:t xml:space="preserve"> C, R </w:t>
      </w:r>
      <w:proofErr w:type="spellStart"/>
      <w:r>
        <w:rPr>
          <w:color w:val="000000"/>
        </w:rPr>
        <w:t>Markert</w:t>
      </w:r>
      <w:proofErr w:type="spellEnd"/>
      <w:r>
        <w:rPr>
          <w:color w:val="000000"/>
        </w:rPr>
        <w:t xml:space="preserve">.  </w:t>
      </w:r>
      <w:r w:rsidRPr="00867FAA">
        <w:t>Creatinine and Defibrillation Threshold among Patients with Congestive Heart Failure with a Biventricular ICD:</w:t>
      </w:r>
      <w:r>
        <w:t xml:space="preserve"> </w:t>
      </w:r>
      <w:r w:rsidRPr="00867FAA">
        <w:t>Is There a Correlation?</w:t>
      </w:r>
      <w:r>
        <w:t xml:space="preserve">  </w:t>
      </w:r>
      <w:r w:rsidRPr="002C527D">
        <w:t>Hea</w:t>
      </w:r>
      <w:r>
        <w:t>rt Failure Society of America 14</w:t>
      </w:r>
      <w:r w:rsidRPr="002C527D">
        <w:t xml:space="preserve">th Annual Scientific Session, San Diego, </w:t>
      </w:r>
      <w:r w:rsidRPr="00867FAA">
        <w:rPr>
          <w:bCs/>
        </w:rPr>
        <w:t>September 12-15, 2010</w:t>
      </w:r>
    </w:p>
    <w:p w14:paraId="0CB1C6D2" w14:textId="77777777" w:rsidR="00E927F8" w:rsidRPr="00867FAA" w:rsidRDefault="00E927F8" w:rsidP="00867FAA">
      <w:pPr>
        <w:rPr>
          <w:color w:val="000000"/>
        </w:rPr>
      </w:pPr>
    </w:p>
    <w:p w14:paraId="1B252D8C" w14:textId="77777777" w:rsidR="00867FAA" w:rsidRDefault="00867FAA" w:rsidP="009D73CF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>
        <w:t>Cheruvu</w:t>
      </w:r>
      <w:proofErr w:type="spellEnd"/>
      <w:r>
        <w:t xml:space="preserve"> S, Hull J, </w:t>
      </w:r>
      <w:r w:rsidRPr="00E927F8">
        <w:rPr>
          <w:b/>
        </w:rPr>
        <w:t>Mufti O</w:t>
      </w:r>
      <w:r>
        <w:t xml:space="preserve">.  </w:t>
      </w:r>
      <w:r w:rsidRPr="00E927F8">
        <w:rPr>
          <w:color w:val="000000"/>
        </w:rPr>
        <w:t>Accidental Hypothermia and Cardiac Arrest: A Case Report.</w:t>
      </w:r>
    </w:p>
    <w:p w14:paraId="7C5123BB" w14:textId="77777777" w:rsidR="009D73CF" w:rsidRDefault="009D73CF" w:rsidP="00867FAA">
      <w:pPr>
        <w:pStyle w:val="ListParagraph"/>
        <w:ind w:left="360"/>
        <w:rPr>
          <w:color w:val="000000"/>
        </w:rPr>
      </w:pPr>
      <w:r w:rsidRPr="009D73CF">
        <w:rPr>
          <w:color w:val="000000"/>
        </w:rPr>
        <w:t>2010 American College of Physic</w:t>
      </w:r>
      <w:r w:rsidR="00867FAA">
        <w:rPr>
          <w:color w:val="000000"/>
        </w:rPr>
        <w:t>ians (ACP) Ohio Chapter Meeting, September 30, 2010.</w:t>
      </w:r>
    </w:p>
    <w:p w14:paraId="4FD4AEE6" w14:textId="77777777" w:rsidR="00867FAA" w:rsidRDefault="00867FAA" w:rsidP="00867FAA">
      <w:pPr>
        <w:pStyle w:val="ListParagraph"/>
        <w:ind w:left="360"/>
        <w:rPr>
          <w:color w:val="000000"/>
        </w:rPr>
      </w:pPr>
    </w:p>
    <w:p w14:paraId="2D469209" w14:textId="77777777" w:rsidR="00871A5C" w:rsidRPr="00871A5C" w:rsidRDefault="00871A5C" w:rsidP="00871A5C">
      <w:pPr>
        <w:rPr>
          <w:color w:val="000000"/>
        </w:rPr>
      </w:pPr>
    </w:p>
    <w:p w14:paraId="075D2D01" w14:textId="77777777" w:rsidR="00867FAA" w:rsidRPr="00867FAA" w:rsidRDefault="00867FAA" w:rsidP="00867FAA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Wase A, Quraishi MB, Kabir A</w:t>
      </w:r>
      <w:r w:rsidRPr="00867FAA">
        <w:rPr>
          <w:b/>
          <w:color w:val="000000"/>
        </w:rPr>
        <w:t>, Mufti O</w:t>
      </w:r>
      <w:r>
        <w:rPr>
          <w:color w:val="000000"/>
        </w:rPr>
        <w:t xml:space="preserve">.  </w:t>
      </w:r>
      <w:r w:rsidRPr="00867FAA">
        <w:t>Can Propofol be administered safely by an Electrophysiologist versus an Anesthesiologist during Biventricular Cardioverter-Defibrillator implantation?</w:t>
      </w:r>
      <w:r>
        <w:t xml:space="preserve"> Poster presented at: 60</w:t>
      </w:r>
      <w:r w:rsidRPr="00867FAA">
        <w:rPr>
          <w:vertAlign w:val="superscript"/>
        </w:rPr>
        <w:t>th</w:t>
      </w:r>
      <w:r>
        <w:t xml:space="preserve"> Annual American College of Cardiology (ACC) Scientific Session and Expo Meeting; April 2-5, 2011; New Orleans, LA. </w:t>
      </w:r>
    </w:p>
    <w:p w14:paraId="1C9428A7" w14:textId="77777777" w:rsidR="00867FAA" w:rsidRPr="00867FAA" w:rsidRDefault="00867FAA" w:rsidP="00867FAA">
      <w:pPr>
        <w:rPr>
          <w:color w:val="000000"/>
        </w:rPr>
      </w:pPr>
    </w:p>
    <w:p w14:paraId="7AE8455D" w14:textId="77777777" w:rsidR="00867FAA" w:rsidRPr="000560F5" w:rsidRDefault="00867FAA" w:rsidP="00323F93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b/>
        </w:rPr>
        <w:t>Mufti O</w:t>
      </w:r>
      <w:r w:rsidRPr="00867FAA">
        <w:t>, Quraishi MB, Gupta S, Agarwal A.</w:t>
      </w:r>
      <w:r>
        <w:rPr>
          <w:b/>
        </w:rPr>
        <w:t xml:space="preserve">  </w:t>
      </w:r>
      <w:r w:rsidRPr="00867FAA">
        <w:rPr>
          <w:color w:val="222222"/>
        </w:rPr>
        <w:t>Drug Eluting Stent Re-Restenosis and Optimal Therapeutic Strategy: The Challenge Continues.</w:t>
      </w:r>
      <w:r>
        <w:rPr>
          <w:color w:val="222222"/>
        </w:rPr>
        <w:t xml:space="preserve">  </w:t>
      </w:r>
      <w:r w:rsidRPr="00E51260">
        <w:t>Poster presented at: 21</w:t>
      </w:r>
      <w:r w:rsidRPr="00867FAA">
        <w:rPr>
          <w:vertAlign w:val="superscript"/>
        </w:rPr>
        <w:t>st</w:t>
      </w:r>
      <w:r w:rsidRPr="00E51260">
        <w:t xml:space="preserve"> Annual Meeting of the Ohio Chapter of the </w:t>
      </w:r>
      <w:r>
        <w:t xml:space="preserve">American College of Cardiology; </w:t>
      </w:r>
      <w:r w:rsidRPr="00E51260">
        <w:t>October 13, 2011; Columbus, OH.</w:t>
      </w:r>
    </w:p>
    <w:p w14:paraId="3BB9F18E" w14:textId="77777777" w:rsidR="000560F5" w:rsidRPr="000560F5" w:rsidRDefault="000560F5" w:rsidP="000560F5">
      <w:pPr>
        <w:rPr>
          <w:color w:val="000000"/>
        </w:rPr>
      </w:pPr>
    </w:p>
    <w:p w14:paraId="6774964C" w14:textId="77777777" w:rsidR="00A4095A" w:rsidRPr="00867FAA" w:rsidRDefault="00867FAA" w:rsidP="00A4095A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Jabbar A, </w:t>
      </w:r>
      <w:r w:rsidRPr="00867FAA">
        <w:rPr>
          <w:b/>
          <w:color w:val="000000"/>
        </w:rPr>
        <w:t>Mufti O</w:t>
      </w:r>
      <w:r>
        <w:rPr>
          <w:color w:val="000000"/>
        </w:rPr>
        <w:t xml:space="preserve">, Vora A, Wase A.  </w:t>
      </w:r>
      <w:r w:rsidR="00A4095A" w:rsidRPr="00867FAA">
        <w:t xml:space="preserve">The Safety of Calcium Gluconate Injection in Digoxin Induced </w:t>
      </w:r>
      <w:proofErr w:type="spellStart"/>
      <w:r w:rsidR="00A4095A" w:rsidRPr="00867FAA">
        <w:t>Hyperkalmeia</w:t>
      </w:r>
      <w:proofErr w:type="spellEnd"/>
      <w:r w:rsidR="00A4095A" w:rsidRPr="00867FAA">
        <w:t>.</w:t>
      </w:r>
      <w:r>
        <w:t xml:space="preserve">  </w:t>
      </w:r>
      <w:r w:rsidR="00A4095A">
        <w:t>Accepted for Presentation at 14</w:t>
      </w:r>
      <w:r w:rsidR="00A4095A" w:rsidRPr="00867FAA">
        <w:rPr>
          <w:vertAlign w:val="superscript"/>
        </w:rPr>
        <w:t>th</w:t>
      </w:r>
      <w:r w:rsidR="00A4095A">
        <w:t xml:space="preserve"> Annual DAGMEC Resident Research Forum: April 25, 2013</w:t>
      </w:r>
      <w:r>
        <w:t>.</w:t>
      </w:r>
    </w:p>
    <w:p w14:paraId="7EB6C6E9" w14:textId="77777777" w:rsidR="00867FAA" w:rsidRPr="00867FAA" w:rsidRDefault="00867FAA" w:rsidP="00867FAA">
      <w:pPr>
        <w:pStyle w:val="ListParagraph"/>
        <w:rPr>
          <w:color w:val="000000"/>
        </w:rPr>
      </w:pPr>
    </w:p>
    <w:p w14:paraId="44F9C8AA" w14:textId="77777777" w:rsidR="00C01D18" w:rsidRPr="002A6690" w:rsidRDefault="00867FAA" w:rsidP="009D5587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>
        <w:rPr>
          <w:color w:val="000000"/>
        </w:rPr>
        <w:t>Elangwe</w:t>
      </w:r>
      <w:proofErr w:type="spellEnd"/>
      <w:r>
        <w:rPr>
          <w:color w:val="000000"/>
        </w:rPr>
        <w:t xml:space="preserve"> P, </w:t>
      </w:r>
      <w:r w:rsidRPr="000446C2">
        <w:rPr>
          <w:b/>
          <w:color w:val="000000"/>
        </w:rPr>
        <w:t>Mufti O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Pandrangi</w:t>
      </w:r>
      <w:proofErr w:type="spellEnd"/>
      <w:r>
        <w:rPr>
          <w:color w:val="000000"/>
        </w:rPr>
        <w:t xml:space="preserve"> H.</w:t>
      </w:r>
      <w:r w:rsidR="00DB5161">
        <w:rPr>
          <w:color w:val="000000"/>
        </w:rPr>
        <w:t xml:space="preserve">  </w:t>
      </w:r>
      <w:r w:rsidR="00B50E78" w:rsidRPr="00DB5161">
        <w:t>Thrombus</w:t>
      </w:r>
      <w:r w:rsidR="00B50E78" w:rsidRPr="00DB5161">
        <w:rPr>
          <w:i/>
        </w:rPr>
        <w:t xml:space="preserve"> </w:t>
      </w:r>
      <w:r w:rsidR="00B50E78" w:rsidRPr="00DB5161">
        <w:t xml:space="preserve">in Transit via a Patent Foramen </w:t>
      </w:r>
      <w:proofErr w:type="spellStart"/>
      <w:r w:rsidR="00B50E78" w:rsidRPr="00DB5161">
        <w:t>Ovale</w:t>
      </w:r>
      <w:proofErr w:type="spellEnd"/>
      <w:r w:rsidR="00DB5161" w:rsidRPr="00DB5161">
        <w:t>.</w:t>
      </w:r>
      <w:r w:rsidR="00DB5161">
        <w:t xml:space="preserve"> </w:t>
      </w:r>
      <w:r w:rsidR="00C01D18">
        <w:t>Accepted for Presentation at 14</w:t>
      </w:r>
      <w:r w:rsidR="00C01D18" w:rsidRPr="00DB5161">
        <w:rPr>
          <w:vertAlign w:val="superscript"/>
        </w:rPr>
        <w:t>th</w:t>
      </w:r>
      <w:r w:rsidR="00C01D18">
        <w:t xml:space="preserve"> Annual DAGMEC Resident Research Forum: April 25, 2013</w:t>
      </w:r>
    </w:p>
    <w:p w14:paraId="3D93EA83" w14:textId="77777777" w:rsidR="002A6690" w:rsidRDefault="002A6690" w:rsidP="002A6690">
      <w:pPr>
        <w:pStyle w:val="ListParagraph"/>
        <w:rPr>
          <w:color w:val="000000"/>
        </w:rPr>
      </w:pPr>
    </w:p>
    <w:p w14:paraId="6E988BBD" w14:textId="77777777" w:rsidR="007E212B" w:rsidRPr="002A6690" w:rsidRDefault="007E212B" w:rsidP="002A6690">
      <w:pPr>
        <w:pStyle w:val="ListParagraph"/>
        <w:rPr>
          <w:color w:val="000000"/>
        </w:rPr>
      </w:pPr>
    </w:p>
    <w:p w14:paraId="6D35BDEE" w14:textId="77777777" w:rsidR="002A6690" w:rsidRPr="002A6690" w:rsidRDefault="002A6690" w:rsidP="002A669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lastRenderedPageBreak/>
        <w:t xml:space="preserve">Abdul Jabbar A, </w:t>
      </w:r>
      <w:r w:rsidRPr="002A6690">
        <w:rPr>
          <w:rFonts w:eastAsiaTheme="minorHAnsi"/>
          <w:b/>
        </w:rPr>
        <w:t>Mufti O</w:t>
      </w:r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Markert</w:t>
      </w:r>
      <w:proofErr w:type="spellEnd"/>
      <w:r>
        <w:rPr>
          <w:rFonts w:eastAsiaTheme="minorHAnsi"/>
        </w:rPr>
        <w:t xml:space="preserve"> R, White B, Broderick G</w:t>
      </w:r>
      <w:r w:rsidR="00BD74DE">
        <w:rPr>
          <w:rFonts w:eastAsiaTheme="minorHAnsi"/>
        </w:rPr>
        <w:t xml:space="preserve">. </w:t>
      </w:r>
      <w:r w:rsidRPr="002A6690">
        <w:rPr>
          <w:rFonts w:eastAsiaTheme="minorHAnsi"/>
        </w:rPr>
        <w:t>High Sensitivity</w:t>
      </w:r>
    </w:p>
    <w:p w14:paraId="41C43F6F" w14:textId="77777777" w:rsidR="002A6690" w:rsidRPr="002A6690" w:rsidRDefault="002A6690" w:rsidP="002A6690">
      <w:pPr>
        <w:pStyle w:val="ListParagraph"/>
        <w:autoSpaceDE w:val="0"/>
        <w:autoSpaceDN w:val="0"/>
        <w:adjustRightInd w:val="0"/>
        <w:ind w:left="360"/>
        <w:rPr>
          <w:rFonts w:eastAsiaTheme="minorHAnsi"/>
        </w:rPr>
      </w:pPr>
      <w:r w:rsidRPr="002A6690">
        <w:rPr>
          <w:rFonts w:eastAsiaTheme="minorHAnsi"/>
        </w:rPr>
        <w:t>Troponin and The Risk of Flow Limiting Coronary Artery Disease in NSTE-ACS: A</w:t>
      </w:r>
    </w:p>
    <w:p w14:paraId="20C2556D" w14:textId="77777777" w:rsidR="002A6690" w:rsidRDefault="002A6690" w:rsidP="00BD74DE">
      <w:pPr>
        <w:pStyle w:val="ListParagraph"/>
        <w:autoSpaceDE w:val="0"/>
        <w:autoSpaceDN w:val="0"/>
        <w:adjustRightInd w:val="0"/>
        <w:ind w:left="360"/>
      </w:pPr>
      <w:r w:rsidRPr="002A6690">
        <w:rPr>
          <w:rFonts w:eastAsiaTheme="minorHAnsi"/>
        </w:rPr>
        <w:t xml:space="preserve">Single Center NCDR Study. </w:t>
      </w:r>
      <w:r w:rsidR="00BD74DE" w:rsidRPr="00BD74DE">
        <w:rPr>
          <w:rFonts w:eastAsiaTheme="minorHAnsi"/>
          <w:iCs/>
        </w:rPr>
        <w:t xml:space="preserve">Poster </w:t>
      </w:r>
      <w:r w:rsidR="00BD74DE" w:rsidRPr="002A6690">
        <w:rPr>
          <w:rFonts w:eastAsiaTheme="minorHAnsi"/>
        </w:rPr>
        <w:t>presented at</w:t>
      </w:r>
      <w:r w:rsidR="00BD74DE">
        <w:rPr>
          <w:rFonts w:eastAsiaTheme="minorHAnsi"/>
        </w:rPr>
        <w:t>: 23</w:t>
      </w:r>
      <w:r w:rsidR="00BD74DE" w:rsidRPr="00BD74DE">
        <w:rPr>
          <w:rFonts w:eastAsiaTheme="minorHAnsi"/>
          <w:vertAlign w:val="superscript"/>
        </w:rPr>
        <w:t>rd</w:t>
      </w:r>
      <w:r w:rsidR="00BD74DE">
        <w:rPr>
          <w:rFonts w:eastAsiaTheme="minorHAnsi"/>
        </w:rPr>
        <w:t xml:space="preserve"> </w:t>
      </w:r>
      <w:r w:rsidR="00BD74DE" w:rsidRPr="00E51260">
        <w:t xml:space="preserve">Annual Meeting of the Ohio Chapter of the </w:t>
      </w:r>
      <w:r w:rsidR="00BD74DE">
        <w:t>American College of Cardiology; October 5, 2013</w:t>
      </w:r>
      <w:r w:rsidR="00BD74DE" w:rsidRPr="00E51260">
        <w:t>; Columbus, OH.</w:t>
      </w:r>
    </w:p>
    <w:p w14:paraId="5A53F0BE" w14:textId="77777777" w:rsidR="00BD74DE" w:rsidRDefault="00BD74DE" w:rsidP="00BD74DE">
      <w:pPr>
        <w:pStyle w:val="ListParagraph"/>
        <w:autoSpaceDE w:val="0"/>
        <w:autoSpaceDN w:val="0"/>
        <w:adjustRightInd w:val="0"/>
        <w:ind w:left="360"/>
        <w:rPr>
          <w:rFonts w:eastAsiaTheme="minorHAnsi"/>
        </w:rPr>
      </w:pPr>
    </w:p>
    <w:p w14:paraId="61478110" w14:textId="77777777" w:rsidR="002A6690" w:rsidRPr="002A6690" w:rsidRDefault="00BD74DE" w:rsidP="00BD74D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</w:rPr>
      </w:pPr>
      <w:r w:rsidRPr="00BD74DE">
        <w:rPr>
          <w:rFonts w:eastAsiaTheme="minorHAnsi"/>
          <w:b/>
        </w:rPr>
        <w:t>Mufti O</w:t>
      </w:r>
      <w:r>
        <w:rPr>
          <w:rFonts w:eastAsiaTheme="minorHAnsi"/>
        </w:rPr>
        <w:t>, Abdul Jabbar A, Patel A, Agarwal A.</w:t>
      </w:r>
      <w:r w:rsidR="002A6690" w:rsidRPr="002A6690">
        <w:rPr>
          <w:rFonts w:eastAsiaTheme="minorHAnsi"/>
        </w:rPr>
        <w:t xml:space="preserve"> Internal Mammary Artery to</w:t>
      </w:r>
    </w:p>
    <w:p w14:paraId="0F2F2D10" w14:textId="77777777" w:rsidR="002A6690" w:rsidRDefault="002A6690" w:rsidP="00BD74DE">
      <w:pPr>
        <w:autoSpaceDE w:val="0"/>
        <w:autoSpaceDN w:val="0"/>
        <w:adjustRightInd w:val="0"/>
        <w:ind w:left="345"/>
      </w:pPr>
      <w:r w:rsidRPr="002A6690">
        <w:rPr>
          <w:rFonts w:eastAsiaTheme="minorHAnsi"/>
        </w:rPr>
        <w:t xml:space="preserve">Pulmonary Artery Fistula: A Very Rare Entity. </w:t>
      </w:r>
      <w:r w:rsidRPr="00BD74DE">
        <w:rPr>
          <w:rFonts w:eastAsiaTheme="minorHAnsi"/>
          <w:iCs/>
        </w:rPr>
        <w:t xml:space="preserve">Poster </w:t>
      </w:r>
      <w:r w:rsidRPr="002A6690">
        <w:rPr>
          <w:rFonts w:eastAsiaTheme="minorHAnsi"/>
        </w:rPr>
        <w:t>presented at</w:t>
      </w:r>
      <w:r w:rsidR="00BD74DE">
        <w:rPr>
          <w:rFonts w:eastAsiaTheme="minorHAnsi"/>
        </w:rPr>
        <w:t>: 23</w:t>
      </w:r>
      <w:r w:rsidR="00BD74DE" w:rsidRPr="00BD74DE">
        <w:rPr>
          <w:rFonts w:eastAsiaTheme="minorHAnsi"/>
          <w:vertAlign w:val="superscript"/>
        </w:rPr>
        <w:t>rd</w:t>
      </w:r>
      <w:r w:rsidR="00BD74DE">
        <w:rPr>
          <w:rFonts w:eastAsiaTheme="minorHAnsi"/>
        </w:rPr>
        <w:t xml:space="preserve"> </w:t>
      </w:r>
      <w:r w:rsidR="00BD74DE" w:rsidRPr="00E51260">
        <w:t xml:space="preserve">Annual Meeting of </w:t>
      </w:r>
      <w:r w:rsidR="00BD74DE">
        <w:t xml:space="preserve">         </w:t>
      </w:r>
      <w:r w:rsidR="00BD74DE" w:rsidRPr="00E51260">
        <w:t xml:space="preserve">the Ohio Chapter of the </w:t>
      </w:r>
      <w:r w:rsidR="00BD74DE">
        <w:t>American College of Cardiology; October 5, 2013</w:t>
      </w:r>
      <w:r w:rsidR="00BD74DE" w:rsidRPr="00E51260">
        <w:t>; Columbus, OH.</w:t>
      </w:r>
    </w:p>
    <w:p w14:paraId="1FE08805" w14:textId="77777777" w:rsidR="00BD74DE" w:rsidRDefault="00BD74DE" w:rsidP="00BD74DE">
      <w:pPr>
        <w:autoSpaceDE w:val="0"/>
        <w:autoSpaceDN w:val="0"/>
        <w:adjustRightInd w:val="0"/>
        <w:ind w:left="345"/>
      </w:pPr>
    </w:p>
    <w:p w14:paraId="03CEED0E" w14:textId="77777777" w:rsidR="00980CEA" w:rsidRDefault="00BD74DE" w:rsidP="00980CEA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rPr>
          <w:rFonts w:eastAsiaTheme="minorHAnsi"/>
        </w:rPr>
        <w:t xml:space="preserve">Abdul Jabbar A, </w:t>
      </w:r>
      <w:r w:rsidRPr="00BD74DE">
        <w:rPr>
          <w:rFonts w:eastAsiaTheme="minorHAnsi"/>
          <w:b/>
        </w:rPr>
        <w:t>Mufti O</w:t>
      </w:r>
      <w:r>
        <w:rPr>
          <w:rFonts w:eastAsiaTheme="minorHAnsi"/>
        </w:rPr>
        <w:t xml:space="preserve">, Sayeed A, Sabol A, Hoffman J, Broderick G. </w:t>
      </w:r>
      <w:r w:rsidR="002A6690" w:rsidRPr="00BD74DE">
        <w:rPr>
          <w:rFonts w:eastAsiaTheme="minorHAnsi"/>
        </w:rPr>
        <w:t xml:space="preserve">Isolated Right Ventricular Failure Following Aortic Valve Replacement. </w:t>
      </w:r>
      <w:r w:rsidRPr="00BD74DE">
        <w:rPr>
          <w:rFonts w:eastAsiaTheme="minorHAnsi"/>
          <w:iCs/>
        </w:rPr>
        <w:t xml:space="preserve">Poster </w:t>
      </w:r>
      <w:r w:rsidRPr="002A6690">
        <w:rPr>
          <w:rFonts w:eastAsiaTheme="minorHAnsi"/>
        </w:rPr>
        <w:t>presented at</w:t>
      </w:r>
      <w:r>
        <w:rPr>
          <w:rFonts w:eastAsiaTheme="minorHAnsi"/>
        </w:rPr>
        <w:t>: 23</w:t>
      </w:r>
      <w:r w:rsidRPr="00BD74DE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</w:t>
      </w:r>
      <w:r w:rsidRPr="00E51260">
        <w:t xml:space="preserve">Annual Meeting of the Ohio Chapter of the </w:t>
      </w:r>
      <w:r>
        <w:t>American College of Cardiology; October 5, 2013</w:t>
      </w:r>
      <w:r w:rsidRPr="00E51260">
        <w:t>; Columbus, OH.</w:t>
      </w:r>
    </w:p>
    <w:p w14:paraId="3468DF45" w14:textId="77777777" w:rsidR="00980CEA" w:rsidRDefault="00980CEA" w:rsidP="00980CEA">
      <w:pPr>
        <w:pStyle w:val="ListParagraph"/>
        <w:autoSpaceDE w:val="0"/>
        <w:autoSpaceDN w:val="0"/>
        <w:adjustRightInd w:val="0"/>
        <w:ind w:left="360"/>
      </w:pPr>
    </w:p>
    <w:p w14:paraId="364A21D9" w14:textId="77777777" w:rsidR="00980CEA" w:rsidRDefault="00980CEA" w:rsidP="00980CEA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980CEA">
        <w:rPr>
          <w:rFonts w:eastAsiaTheme="minorHAnsi"/>
        </w:rPr>
        <w:t xml:space="preserve">Abdul Jabbar A, </w:t>
      </w:r>
      <w:r w:rsidRPr="00980CEA">
        <w:rPr>
          <w:rFonts w:eastAsiaTheme="minorHAnsi"/>
          <w:b/>
        </w:rPr>
        <w:t>Mufti O</w:t>
      </w:r>
      <w:r w:rsidRPr="0069723F">
        <w:rPr>
          <w:rFonts w:eastAsiaTheme="minorHAnsi"/>
        </w:rPr>
        <w:t>,</w:t>
      </w:r>
      <w:r w:rsidRPr="00980CEA">
        <w:rPr>
          <w:rFonts w:eastAsiaTheme="minorHAnsi"/>
          <w:b/>
        </w:rPr>
        <w:t xml:space="preserve"> </w:t>
      </w:r>
      <w:r w:rsidRPr="00980CEA">
        <w:rPr>
          <w:rFonts w:eastAsiaTheme="minorHAnsi"/>
        </w:rPr>
        <w:t xml:space="preserve">White B. </w:t>
      </w:r>
      <w:r w:rsidRPr="00980CEA">
        <w:t xml:space="preserve">Screening Echocardiography </w:t>
      </w:r>
      <w:proofErr w:type="gramStart"/>
      <w:r w:rsidRPr="00980CEA">
        <w:t>For</w:t>
      </w:r>
      <w:proofErr w:type="gramEnd"/>
      <w:r w:rsidRPr="00980CEA">
        <w:t xml:space="preserve"> Elevated Cardiac Troponin I In Non-Cardiac Critically Ill Patients.</w:t>
      </w:r>
      <w:r>
        <w:t xml:space="preserve"> Poster presented at: 24</w:t>
      </w:r>
      <w:r w:rsidRPr="00980CEA">
        <w:rPr>
          <w:vertAlign w:val="superscript"/>
        </w:rPr>
        <w:t>th</w:t>
      </w:r>
      <w:r>
        <w:t xml:space="preserve"> Annual American Society of Echo Hawaii Conference; Jan</w:t>
      </w:r>
      <w:r w:rsidR="003C695E">
        <w:t>uary 22, 2014; Kohala Coast, Big</w:t>
      </w:r>
      <w:r>
        <w:t xml:space="preserve"> Island, Hawaii. </w:t>
      </w:r>
    </w:p>
    <w:p w14:paraId="55015C1F" w14:textId="77777777" w:rsidR="0069723F" w:rsidRDefault="0069723F" w:rsidP="0069723F">
      <w:pPr>
        <w:pStyle w:val="ListParagraph"/>
      </w:pPr>
    </w:p>
    <w:p w14:paraId="3037E662" w14:textId="77777777" w:rsidR="0069723F" w:rsidRDefault="0069723F" w:rsidP="0069723F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 xml:space="preserve">Abdul Jabbar A, </w:t>
      </w:r>
      <w:r w:rsidRPr="0069723F">
        <w:rPr>
          <w:b/>
        </w:rPr>
        <w:t>Mufti O</w:t>
      </w:r>
      <w:r>
        <w:t xml:space="preserve">, Ahsan </w:t>
      </w:r>
      <w:r w:rsidRPr="0069723F">
        <w:t xml:space="preserve">C, </w:t>
      </w:r>
      <w:proofErr w:type="spellStart"/>
      <w:r w:rsidRPr="0069723F">
        <w:t>Markert</w:t>
      </w:r>
      <w:proofErr w:type="spellEnd"/>
      <w:r>
        <w:t xml:space="preserve"> R</w:t>
      </w:r>
      <w:r w:rsidRPr="0069723F">
        <w:t xml:space="preserve">, </w:t>
      </w:r>
      <w:r>
        <w:t xml:space="preserve">White B, Broderick G. High Sensitivity Troponin and the Risk of Flow Limiting Coronary Artery Disease in Non-ST </w:t>
      </w:r>
      <w:r w:rsidR="00F343A0">
        <w:t xml:space="preserve">Segment </w:t>
      </w:r>
      <w:r>
        <w:t>Elevation –Acute Coronary Syndrome</w:t>
      </w:r>
      <w:r w:rsidR="00F343A0">
        <w:t xml:space="preserve"> (NSTE-ACS): A Single Center NCDR Study</w:t>
      </w:r>
      <w:r>
        <w:t xml:space="preserve">. Poster presented at: Society of Coronary Angiography and Intervention (SCAI) 2014 Scientific Sessions; </w:t>
      </w:r>
      <w:r w:rsidR="00C77855">
        <w:t>May 28-31, 2014, Las Vegas, Nevada</w:t>
      </w:r>
      <w:r w:rsidR="00CD0DD5">
        <w:t>.</w:t>
      </w:r>
    </w:p>
    <w:p w14:paraId="6B8DFE43" w14:textId="77777777" w:rsidR="00C77855" w:rsidRDefault="00C77855" w:rsidP="00C77855">
      <w:pPr>
        <w:pStyle w:val="ListParagraph"/>
      </w:pPr>
    </w:p>
    <w:p w14:paraId="4160472D" w14:textId="77777777" w:rsidR="00C77855" w:rsidRPr="0069723F" w:rsidRDefault="00CD0DD5" w:rsidP="00CD0DD5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CD0DD5">
        <w:rPr>
          <w:b/>
        </w:rPr>
        <w:t xml:space="preserve">Mufti </w:t>
      </w:r>
      <w:proofErr w:type="gramStart"/>
      <w:r w:rsidRPr="00CD0DD5">
        <w:rPr>
          <w:b/>
        </w:rPr>
        <w:t>O</w:t>
      </w:r>
      <w:r>
        <w:t xml:space="preserve">, </w:t>
      </w:r>
      <w:r w:rsidRPr="00CD0DD5">
        <w:t xml:space="preserve"> Quraishi</w:t>
      </w:r>
      <w:proofErr w:type="gramEnd"/>
      <w:r w:rsidRPr="00CD0DD5">
        <w:t xml:space="preserve"> </w:t>
      </w:r>
      <w:r>
        <w:t>M</w:t>
      </w:r>
      <w:r w:rsidRPr="00CD0DD5">
        <w:t xml:space="preserve">, Patel </w:t>
      </w:r>
      <w:r>
        <w:t>A</w:t>
      </w:r>
      <w:r w:rsidRPr="00CD0DD5">
        <w:t xml:space="preserve">, </w:t>
      </w:r>
      <w:proofErr w:type="spellStart"/>
      <w:r w:rsidRPr="00CD0DD5">
        <w:t>Markert</w:t>
      </w:r>
      <w:proofErr w:type="spellEnd"/>
      <w:r>
        <w:t xml:space="preserve"> R</w:t>
      </w:r>
      <w:r w:rsidRPr="00CD0DD5">
        <w:t>,</w:t>
      </w:r>
      <w:r>
        <w:t xml:space="preserve"> </w:t>
      </w:r>
      <w:r w:rsidRPr="00CD0DD5">
        <w:t xml:space="preserve">Agarwal </w:t>
      </w:r>
      <w:r>
        <w:t>A. Long Term Mortality Rates in the High Risk US Veteran Population with Atherothrombotic Risk Factors: A Retrospective Study. Poster presented at: Society of Coronary Angiography and Intervention (SCAI) 2014 Scientific Sessions; May 28-31, 2014, Las Vegas, Nevada.</w:t>
      </w:r>
    </w:p>
    <w:p w14:paraId="2597667C" w14:textId="77777777" w:rsidR="00980CEA" w:rsidRDefault="00980CEA" w:rsidP="00980CEA">
      <w:pPr>
        <w:autoSpaceDE w:val="0"/>
        <w:autoSpaceDN w:val="0"/>
        <w:adjustRightInd w:val="0"/>
      </w:pPr>
    </w:p>
    <w:p w14:paraId="3C43746B" w14:textId="77777777" w:rsidR="00CD0DD5" w:rsidRDefault="00F343A0" w:rsidP="00912D4F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 xml:space="preserve">Abdul Jabbar A, </w:t>
      </w:r>
      <w:r w:rsidRPr="0069723F">
        <w:rPr>
          <w:b/>
        </w:rPr>
        <w:t>Mufti O</w:t>
      </w:r>
      <w:r>
        <w:t xml:space="preserve">, Ahsan </w:t>
      </w:r>
      <w:r w:rsidRPr="0069723F">
        <w:t xml:space="preserve">C, </w:t>
      </w:r>
      <w:proofErr w:type="spellStart"/>
      <w:r w:rsidRPr="0069723F">
        <w:t>Markert</w:t>
      </w:r>
      <w:proofErr w:type="spellEnd"/>
      <w:r>
        <w:t xml:space="preserve"> R</w:t>
      </w:r>
      <w:r w:rsidRPr="0069723F">
        <w:t xml:space="preserve">, </w:t>
      </w:r>
      <w:r>
        <w:t xml:space="preserve">White B, Broderick G. Trans-Radial Access for Coronary Angiography and the Risk of Contrast Induced Nephropathy. </w:t>
      </w:r>
      <w:r w:rsidR="00912D4F">
        <w:t>Poster presented at: Society of Coronary Angiography and Intervention (SCAI) 2014 Scientific Sessions; May 28-31, 2014, Las Vegas, Nevada.</w:t>
      </w:r>
    </w:p>
    <w:p w14:paraId="02D610C1" w14:textId="77777777" w:rsidR="00F62856" w:rsidRDefault="00F62856" w:rsidP="00F62856">
      <w:pPr>
        <w:pStyle w:val="ListParagraph"/>
      </w:pPr>
    </w:p>
    <w:p w14:paraId="694D7475" w14:textId="77777777" w:rsidR="00A77DBA" w:rsidRPr="007E212B" w:rsidRDefault="00F62856" w:rsidP="009D558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/>
          <w:color w:val="000000"/>
        </w:rPr>
      </w:pPr>
      <w:r>
        <w:t xml:space="preserve">Patel A, Quraishi M, </w:t>
      </w:r>
      <w:r w:rsidRPr="00901366">
        <w:rPr>
          <w:b/>
        </w:rPr>
        <w:t>Mufti O</w:t>
      </w:r>
      <w:r>
        <w:t xml:space="preserve">, </w:t>
      </w:r>
      <w:proofErr w:type="spellStart"/>
      <w:r>
        <w:t>Markert</w:t>
      </w:r>
      <w:proofErr w:type="spellEnd"/>
      <w:r>
        <w:t xml:space="preserve"> R, Agarwal A. Is Prior Coronary </w:t>
      </w:r>
      <w:r w:rsidR="00721737">
        <w:t>Revascularization</w:t>
      </w:r>
      <w:r>
        <w:t xml:space="preserve"> Related to Higher Mortality Rate in a </w:t>
      </w:r>
      <w:proofErr w:type="gramStart"/>
      <w:r>
        <w:t>High Risk</w:t>
      </w:r>
      <w:proofErr w:type="gramEnd"/>
      <w:r>
        <w:t xml:space="preserve"> US Veteran Population?  Oral Abstract Presented at the 19</w:t>
      </w:r>
      <w:r w:rsidRPr="00901366">
        <w:rPr>
          <w:vertAlign w:val="superscript"/>
        </w:rPr>
        <w:t>th</w:t>
      </w:r>
      <w:r>
        <w:t xml:space="preserve"> World Congress on Heart Disease; July 25-28, 2014, Boston, MA.</w:t>
      </w:r>
    </w:p>
    <w:p w14:paraId="5B799D1F" w14:textId="77777777" w:rsidR="007E212B" w:rsidRPr="007E212B" w:rsidRDefault="007E212B" w:rsidP="007E212B">
      <w:pPr>
        <w:pStyle w:val="ListParagraph"/>
        <w:rPr>
          <w:b/>
          <w:color w:val="000000"/>
        </w:rPr>
      </w:pPr>
    </w:p>
    <w:p w14:paraId="638D9F54" w14:textId="77777777" w:rsidR="007E212B" w:rsidRPr="00721737" w:rsidRDefault="007E212B" w:rsidP="007E212B">
      <w:pPr>
        <w:pStyle w:val="ListParagraph"/>
        <w:numPr>
          <w:ilvl w:val="0"/>
          <w:numId w:val="8"/>
        </w:numPr>
        <w:rPr>
          <w:rStyle w:val="Emphasis"/>
          <w:rFonts w:eastAsiaTheme="minorHAnsi"/>
          <w:iCs w:val="0"/>
        </w:rPr>
      </w:pPr>
      <w:r>
        <w:rPr>
          <w:rStyle w:val="Emphasis"/>
          <w:rFonts w:eastAsiaTheme="minorHAnsi"/>
          <w:i w:val="0"/>
          <w:iCs w:val="0"/>
        </w:rPr>
        <w:t xml:space="preserve">Abdul Jabbar A, </w:t>
      </w:r>
      <w:proofErr w:type="spellStart"/>
      <w:r>
        <w:rPr>
          <w:rStyle w:val="Emphasis"/>
          <w:rFonts w:eastAsiaTheme="minorHAnsi"/>
          <w:i w:val="0"/>
          <w:iCs w:val="0"/>
        </w:rPr>
        <w:t>Jbara</w:t>
      </w:r>
      <w:proofErr w:type="spellEnd"/>
      <w:r>
        <w:rPr>
          <w:rStyle w:val="Emphasis"/>
          <w:rFonts w:eastAsiaTheme="minorHAnsi"/>
          <w:i w:val="0"/>
          <w:iCs w:val="0"/>
        </w:rPr>
        <w:t xml:space="preserve"> Y, </w:t>
      </w:r>
      <w:r w:rsidRPr="00D22A4F">
        <w:rPr>
          <w:rStyle w:val="Emphasis"/>
          <w:rFonts w:eastAsiaTheme="minorHAnsi"/>
          <w:b/>
          <w:i w:val="0"/>
          <w:iCs w:val="0"/>
        </w:rPr>
        <w:t>Mufti O</w:t>
      </w:r>
      <w:r>
        <w:rPr>
          <w:rStyle w:val="Emphasis"/>
          <w:rFonts w:eastAsiaTheme="minorHAnsi"/>
          <w:i w:val="0"/>
          <w:iCs w:val="0"/>
        </w:rPr>
        <w:t xml:space="preserve">, Ali O, </w:t>
      </w:r>
      <w:proofErr w:type="spellStart"/>
      <w:r>
        <w:rPr>
          <w:rStyle w:val="Emphasis"/>
          <w:rFonts w:eastAsiaTheme="minorHAnsi"/>
          <w:i w:val="0"/>
          <w:iCs w:val="0"/>
        </w:rPr>
        <w:t>Markert</w:t>
      </w:r>
      <w:proofErr w:type="spellEnd"/>
      <w:r>
        <w:rPr>
          <w:rStyle w:val="Emphasis"/>
          <w:rFonts w:eastAsiaTheme="minorHAnsi"/>
          <w:i w:val="0"/>
          <w:iCs w:val="0"/>
        </w:rPr>
        <w:t xml:space="preserve"> R, Joffe C, Fishbein G. Left Main Coronary Artery Intervention </w:t>
      </w:r>
      <w:proofErr w:type="gramStart"/>
      <w:r>
        <w:rPr>
          <w:rStyle w:val="Emphasis"/>
          <w:rFonts w:eastAsiaTheme="minorHAnsi"/>
          <w:i w:val="0"/>
          <w:iCs w:val="0"/>
        </w:rPr>
        <w:t>With</w:t>
      </w:r>
      <w:proofErr w:type="gramEnd"/>
      <w:r>
        <w:rPr>
          <w:rStyle w:val="Emphasis"/>
          <w:rFonts w:eastAsiaTheme="minorHAnsi"/>
          <w:i w:val="0"/>
          <w:iCs w:val="0"/>
        </w:rPr>
        <w:t xml:space="preserve"> and Without Ventricular Assist Device.  Poster presented at: Cardiovascular Research Technologies (CRT) 2016; Feb. 20-23, 2016, Washington D.C.</w:t>
      </w:r>
    </w:p>
    <w:p w14:paraId="4B263707" w14:textId="77777777" w:rsidR="007E212B" w:rsidRPr="00323F93" w:rsidRDefault="007E212B" w:rsidP="007E212B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</w:p>
    <w:p w14:paraId="1419D565" w14:textId="77777777" w:rsidR="009D5587" w:rsidRDefault="009D5587" w:rsidP="009D5587"/>
    <w:p w14:paraId="3E1C52F7" w14:textId="77777777" w:rsidR="002F41DB" w:rsidRDefault="002F41DB" w:rsidP="002F41DB"/>
    <w:p w14:paraId="5FA7AE50" w14:textId="77777777" w:rsidR="002F41DB" w:rsidRDefault="002F41DB" w:rsidP="009D5587">
      <w:pPr>
        <w:jc w:val="both"/>
        <w:rPr>
          <w:b/>
        </w:rPr>
      </w:pPr>
    </w:p>
    <w:p w14:paraId="3ED71212" w14:textId="77777777" w:rsidR="009D5587" w:rsidRDefault="009D5587" w:rsidP="009D5587"/>
    <w:p w14:paraId="5BDD22AA" w14:textId="77777777" w:rsidR="009D5587" w:rsidRDefault="009D5587" w:rsidP="009D5587"/>
    <w:p w14:paraId="4D87C3B3" w14:textId="77777777" w:rsidR="009D5587" w:rsidRDefault="009D5587" w:rsidP="00A1766F">
      <w:pPr>
        <w:ind w:firstLine="720"/>
      </w:pPr>
    </w:p>
    <w:p w14:paraId="6C6B921A" w14:textId="77777777" w:rsidR="009D5587" w:rsidRDefault="009D5587" w:rsidP="00A1766F">
      <w:pPr>
        <w:ind w:firstLine="720"/>
      </w:pPr>
    </w:p>
    <w:p w14:paraId="677E9367" w14:textId="29F209D2" w:rsidR="00076801" w:rsidRDefault="00076801">
      <w:r>
        <w:tab/>
      </w:r>
    </w:p>
    <w:p w14:paraId="7DE9C588" w14:textId="77777777" w:rsidR="00076801" w:rsidRDefault="00076801"/>
    <w:sectPr w:rsidR="00076801" w:rsidSect="003B45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BA89" w14:textId="77777777" w:rsidR="0067569E" w:rsidRDefault="0067569E" w:rsidP="00C63C89">
      <w:r>
        <w:separator/>
      </w:r>
    </w:p>
  </w:endnote>
  <w:endnote w:type="continuationSeparator" w:id="0">
    <w:p w14:paraId="3CFF7A7E" w14:textId="77777777" w:rsidR="0067569E" w:rsidRDefault="0067569E" w:rsidP="00C6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451459"/>
      <w:docPartObj>
        <w:docPartGallery w:val="Page Numbers (Bottom of Page)"/>
        <w:docPartUnique/>
      </w:docPartObj>
    </w:sdtPr>
    <w:sdtEndPr/>
    <w:sdtContent>
      <w:p w14:paraId="5100B5BE" w14:textId="77777777" w:rsidR="00D22A4F" w:rsidRDefault="00195AB4">
        <w:pPr>
          <w:pStyle w:val="Footer"/>
          <w:jc w:val="center"/>
        </w:pPr>
        <w:r>
          <w:fldChar w:fldCharType="begin"/>
        </w:r>
        <w:r w:rsidR="00A20170">
          <w:instrText xml:space="preserve"> PAGE   \* MERGEFORMAT </w:instrText>
        </w:r>
        <w:r>
          <w:fldChar w:fldCharType="separate"/>
        </w:r>
        <w:r w:rsidR="00906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90A33" w14:textId="77777777" w:rsidR="00D22A4F" w:rsidRDefault="00D2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B135" w14:textId="77777777" w:rsidR="0067569E" w:rsidRDefault="0067569E" w:rsidP="00C63C89">
      <w:r>
        <w:separator/>
      </w:r>
    </w:p>
  </w:footnote>
  <w:footnote w:type="continuationSeparator" w:id="0">
    <w:p w14:paraId="4C410878" w14:textId="77777777" w:rsidR="0067569E" w:rsidRDefault="0067569E" w:rsidP="00C6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7019" w14:textId="77777777" w:rsidR="00D22A4F" w:rsidRDefault="00D22A4F">
    <w:pPr>
      <w:pStyle w:val="Header"/>
      <w:rPr>
        <w:sz w:val="20"/>
        <w:szCs w:val="20"/>
      </w:rPr>
    </w:pPr>
    <w:r>
      <w:ptab w:relativeTo="margin" w:alignment="center" w:leader="none"/>
    </w:r>
    <w:r w:rsidRPr="00DD33F1">
      <w:rPr>
        <w:sz w:val="20"/>
        <w:szCs w:val="20"/>
      </w:rPr>
      <w:ptab w:relativeTo="margin" w:alignment="right" w:leader="none"/>
    </w:r>
    <w:r w:rsidRPr="00DD33F1">
      <w:rPr>
        <w:sz w:val="20"/>
        <w:szCs w:val="20"/>
      </w:rPr>
      <w:t>O</w:t>
    </w:r>
    <w:r w:rsidR="009F5076">
      <w:rPr>
        <w:sz w:val="20"/>
        <w:szCs w:val="20"/>
      </w:rPr>
      <w:t>m</w:t>
    </w:r>
    <w:r w:rsidRPr="00DD33F1">
      <w:rPr>
        <w:sz w:val="20"/>
        <w:szCs w:val="20"/>
      </w:rPr>
      <w:t>ar Mufti, MD</w:t>
    </w:r>
  </w:p>
  <w:p w14:paraId="257E658C" w14:textId="2DE132D1" w:rsidR="00D22A4F" w:rsidRDefault="00D22A4F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CD31C8">
      <w:rPr>
        <w:sz w:val="20"/>
        <w:szCs w:val="20"/>
      </w:rPr>
      <w:t>Ju</w:t>
    </w:r>
    <w:r w:rsidR="004A586E">
      <w:rPr>
        <w:sz w:val="20"/>
        <w:szCs w:val="20"/>
      </w:rPr>
      <w:t>ne</w:t>
    </w:r>
    <w:r w:rsidR="00500262">
      <w:rPr>
        <w:sz w:val="20"/>
        <w:szCs w:val="20"/>
      </w:rPr>
      <w:t xml:space="preserve"> 20</w:t>
    </w:r>
    <w:r w:rsidR="00FE07E4">
      <w:rPr>
        <w:sz w:val="20"/>
        <w:szCs w:val="20"/>
      </w:rPr>
      <w:t>2</w:t>
    </w:r>
    <w:r w:rsidR="004A586E">
      <w:rPr>
        <w:sz w:val="20"/>
        <w:szCs w:val="20"/>
      </w:rPr>
      <w:t>1</w:t>
    </w:r>
  </w:p>
  <w:p w14:paraId="7D0A6600" w14:textId="77777777" w:rsidR="00D22A4F" w:rsidRDefault="00D22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02E9"/>
    <w:multiLevelType w:val="hybridMultilevel"/>
    <w:tmpl w:val="A18C22CC"/>
    <w:lvl w:ilvl="0" w:tplc="3E54A71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36A9"/>
    <w:multiLevelType w:val="hybridMultilevel"/>
    <w:tmpl w:val="6DDE80E4"/>
    <w:lvl w:ilvl="0" w:tplc="1BBC6B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8508A"/>
    <w:multiLevelType w:val="hybridMultilevel"/>
    <w:tmpl w:val="747A0168"/>
    <w:lvl w:ilvl="0" w:tplc="3448F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F1ADC"/>
    <w:multiLevelType w:val="hybridMultilevel"/>
    <w:tmpl w:val="C7CEA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158C5"/>
    <w:multiLevelType w:val="hybridMultilevel"/>
    <w:tmpl w:val="B16E3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E0A5D"/>
    <w:multiLevelType w:val="hybridMultilevel"/>
    <w:tmpl w:val="7E16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315D4"/>
    <w:multiLevelType w:val="hybridMultilevel"/>
    <w:tmpl w:val="C102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32F2D"/>
    <w:multiLevelType w:val="hybridMultilevel"/>
    <w:tmpl w:val="B2D29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04CA"/>
    <w:multiLevelType w:val="hybridMultilevel"/>
    <w:tmpl w:val="397A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40DB"/>
    <w:multiLevelType w:val="hybridMultilevel"/>
    <w:tmpl w:val="5FD84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1B65C7-C9CB-44AD-8D8C-731FD7923474}"/>
    <w:docVar w:name="dgnword-eventsink" w:val="247537800"/>
  </w:docVars>
  <w:rsids>
    <w:rsidRoot w:val="00076801"/>
    <w:rsid w:val="00012ADF"/>
    <w:rsid w:val="000135D5"/>
    <w:rsid w:val="0001428F"/>
    <w:rsid w:val="00015490"/>
    <w:rsid w:val="00017FB8"/>
    <w:rsid w:val="0002192B"/>
    <w:rsid w:val="00022F18"/>
    <w:rsid w:val="00024235"/>
    <w:rsid w:val="00026FB8"/>
    <w:rsid w:val="00041369"/>
    <w:rsid w:val="000446C2"/>
    <w:rsid w:val="00051FF6"/>
    <w:rsid w:val="000560F5"/>
    <w:rsid w:val="000674B2"/>
    <w:rsid w:val="000702F6"/>
    <w:rsid w:val="00073E9F"/>
    <w:rsid w:val="0007581C"/>
    <w:rsid w:val="00076801"/>
    <w:rsid w:val="000A31B7"/>
    <w:rsid w:val="000B027B"/>
    <w:rsid w:val="000E5EDE"/>
    <w:rsid w:val="000F5F88"/>
    <w:rsid w:val="0010010A"/>
    <w:rsid w:val="00104585"/>
    <w:rsid w:val="001138E7"/>
    <w:rsid w:val="00132D62"/>
    <w:rsid w:val="00143DF4"/>
    <w:rsid w:val="00165FAA"/>
    <w:rsid w:val="00166786"/>
    <w:rsid w:val="00180B28"/>
    <w:rsid w:val="00186640"/>
    <w:rsid w:val="0019351B"/>
    <w:rsid w:val="00195AB4"/>
    <w:rsid w:val="001A41B2"/>
    <w:rsid w:val="001A68F4"/>
    <w:rsid w:val="001A75EB"/>
    <w:rsid w:val="001C57FE"/>
    <w:rsid w:val="001D7872"/>
    <w:rsid w:val="00200BA9"/>
    <w:rsid w:val="0020594A"/>
    <w:rsid w:val="00210202"/>
    <w:rsid w:val="00212F9C"/>
    <w:rsid w:val="00222D7D"/>
    <w:rsid w:val="00243139"/>
    <w:rsid w:val="0026680D"/>
    <w:rsid w:val="00267DE8"/>
    <w:rsid w:val="00270A7B"/>
    <w:rsid w:val="00292EA5"/>
    <w:rsid w:val="002A3705"/>
    <w:rsid w:val="002A6690"/>
    <w:rsid w:val="002C527D"/>
    <w:rsid w:val="002F41DB"/>
    <w:rsid w:val="003130CD"/>
    <w:rsid w:val="00321981"/>
    <w:rsid w:val="00323F93"/>
    <w:rsid w:val="003319E1"/>
    <w:rsid w:val="00334874"/>
    <w:rsid w:val="00340621"/>
    <w:rsid w:val="003514AF"/>
    <w:rsid w:val="00351ACD"/>
    <w:rsid w:val="00364938"/>
    <w:rsid w:val="00395675"/>
    <w:rsid w:val="003B4557"/>
    <w:rsid w:val="003C695E"/>
    <w:rsid w:val="003F3AB0"/>
    <w:rsid w:val="003F5CCE"/>
    <w:rsid w:val="003F7070"/>
    <w:rsid w:val="0041196F"/>
    <w:rsid w:val="004236F6"/>
    <w:rsid w:val="00441043"/>
    <w:rsid w:val="00460B21"/>
    <w:rsid w:val="00475CD0"/>
    <w:rsid w:val="0049569C"/>
    <w:rsid w:val="004A5434"/>
    <w:rsid w:val="004A586E"/>
    <w:rsid w:val="004A7865"/>
    <w:rsid w:val="004B456E"/>
    <w:rsid w:val="004C2AEF"/>
    <w:rsid w:val="004D6D61"/>
    <w:rsid w:val="004E2CA8"/>
    <w:rsid w:val="00500262"/>
    <w:rsid w:val="00513301"/>
    <w:rsid w:val="00530DD3"/>
    <w:rsid w:val="00531073"/>
    <w:rsid w:val="00574C14"/>
    <w:rsid w:val="005869C4"/>
    <w:rsid w:val="005942F6"/>
    <w:rsid w:val="005A59BB"/>
    <w:rsid w:val="005B6524"/>
    <w:rsid w:val="005B7D97"/>
    <w:rsid w:val="005E36A8"/>
    <w:rsid w:val="005E754A"/>
    <w:rsid w:val="005F5525"/>
    <w:rsid w:val="00603126"/>
    <w:rsid w:val="006045F8"/>
    <w:rsid w:val="006054A3"/>
    <w:rsid w:val="0061448B"/>
    <w:rsid w:val="00622834"/>
    <w:rsid w:val="00626120"/>
    <w:rsid w:val="006355DD"/>
    <w:rsid w:val="00653DA7"/>
    <w:rsid w:val="0066238A"/>
    <w:rsid w:val="00663B2A"/>
    <w:rsid w:val="0067569E"/>
    <w:rsid w:val="00681A0A"/>
    <w:rsid w:val="006936F4"/>
    <w:rsid w:val="0069723F"/>
    <w:rsid w:val="006B3D06"/>
    <w:rsid w:val="006B4517"/>
    <w:rsid w:val="006C5EDF"/>
    <w:rsid w:val="006F34F6"/>
    <w:rsid w:val="006F43F5"/>
    <w:rsid w:val="00706DDD"/>
    <w:rsid w:val="00714EE7"/>
    <w:rsid w:val="00721737"/>
    <w:rsid w:val="00724CD9"/>
    <w:rsid w:val="00730621"/>
    <w:rsid w:val="00734331"/>
    <w:rsid w:val="00745A23"/>
    <w:rsid w:val="00757B0E"/>
    <w:rsid w:val="007607F5"/>
    <w:rsid w:val="007655E3"/>
    <w:rsid w:val="00773009"/>
    <w:rsid w:val="007B10FE"/>
    <w:rsid w:val="007E212B"/>
    <w:rsid w:val="007E30D5"/>
    <w:rsid w:val="008110AD"/>
    <w:rsid w:val="00811137"/>
    <w:rsid w:val="00822B59"/>
    <w:rsid w:val="00834158"/>
    <w:rsid w:val="0084648E"/>
    <w:rsid w:val="008571D5"/>
    <w:rsid w:val="00867FAA"/>
    <w:rsid w:val="00871A5C"/>
    <w:rsid w:val="008971E9"/>
    <w:rsid w:val="008B5045"/>
    <w:rsid w:val="008C7723"/>
    <w:rsid w:val="008D124A"/>
    <w:rsid w:val="009060B6"/>
    <w:rsid w:val="0091058B"/>
    <w:rsid w:val="00912D4F"/>
    <w:rsid w:val="00945FDE"/>
    <w:rsid w:val="00980CEA"/>
    <w:rsid w:val="009A18A5"/>
    <w:rsid w:val="009B2679"/>
    <w:rsid w:val="009D3DC1"/>
    <w:rsid w:val="009D4B46"/>
    <w:rsid w:val="009D5587"/>
    <w:rsid w:val="009D73CF"/>
    <w:rsid w:val="009F5076"/>
    <w:rsid w:val="00A06CC8"/>
    <w:rsid w:val="00A06F18"/>
    <w:rsid w:val="00A1766F"/>
    <w:rsid w:val="00A17868"/>
    <w:rsid w:val="00A20170"/>
    <w:rsid w:val="00A25CB7"/>
    <w:rsid w:val="00A4095A"/>
    <w:rsid w:val="00A42A73"/>
    <w:rsid w:val="00A42DD9"/>
    <w:rsid w:val="00A67DE8"/>
    <w:rsid w:val="00A739E5"/>
    <w:rsid w:val="00A77DBA"/>
    <w:rsid w:val="00AB0E87"/>
    <w:rsid w:val="00AD1AE1"/>
    <w:rsid w:val="00AE7AA8"/>
    <w:rsid w:val="00B364A0"/>
    <w:rsid w:val="00B50E78"/>
    <w:rsid w:val="00B539CC"/>
    <w:rsid w:val="00B63AFE"/>
    <w:rsid w:val="00B71F3E"/>
    <w:rsid w:val="00B75A91"/>
    <w:rsid w:val="00B76606"/>
    <w:rsid w:val="00B76C4F"/>
    <w:rsid w:val="00B8354B"/>
    <w:rsid w:val="00BC0C8D"/>
    <w:rsid w:val="00BC0D06"/>
    <w:rsid w:val="00BD74DE"/>
    <w:rsid w:val="00BF569C"/>
    <w:rsid w:val="00C01D18"/>
    <w:rsid w:val="00C100AE"/>
    <w:rsid w:val="00C3430C"/>
    <w:rsid w:val="00C350F2"/>
    <w:rsid w:val="00C3552A"/>
    <w:rsid w:val="00C446D3"/>
    <w:rsid w:val="00C63C89"/>
    <w:rsid w:val="00C6569F"/>
    <w:rsid w:val="00C77855"/>
    <w:rsid w:val="00CA28AF"/>
    <w:rsid w:val="00CA6991"/>
    <w:rsid w:val="00CB618E"/>
    <w:rsid w:val="00CD0DD5"/>
    <w:rsid w:val="00CD1B9E"/>
    <w:rsid w:val="00CD31C8"/>
    <w:rsid w:val="00CE2767"/>
    <w:rsid w:val="00CF1DB4"/>
    <w:rsid w:val="00CF5BF1"/>
    <w:rsid w:val="00CF7181"/>
    <w:rsid w:val="00D22A4F"/>
    <w:rsid w:val="00D242DF"/>
    <w:rsid w:val="00D401C7"/>
    <w:rsid w:val="00D46639"/>
    <w:rsid w:val="00D55BDF"/>
    <w:rsid w:val="00D561AE"/>
    <w:rsid w:val="00D6432C"/>
    <w:rsid w:val="00D83F8A"/>
    <w:rsid w:val="00DB5161"/>
    <w:rsid w:val="00DC2F29"/>
    <w:rsid w:val="00DD33F1"/>
    <w:rsid w:val="00E111E9"/>
    <w:rsid w:val="00E14A07"/>
    <w:rsid w:val="00E46940"/>
    <w:rsid w:val="00E50C76"/>
    <w:rsid w:val="00E51260"/>
    <w:rsid w:val="00E718DC"/>
    <w:rsid w:val="00E924C4"/>
    <w:rsid w:val="00E927F8"/>
    <w:rsid w:val="00E9732D"/>
    <w:rsid w:val="00EA0513"/>
    <w:rsid w:val="00EA1322"/>
    <w:rsid w:val="00EA260A"/>
    <w:rsid w:val="00EA2643"/>
    <w:rsid w:val="00EA5311"/>
    <w:rsid w:val="00EA57F3"/>
    <w:rsid w:val="00EC5069"/>
    <w:rsid w:val="00EC62A7"/>
    <w:rsid w:val="00EC7A28"/>
    <w:rsid w:val="00F03F36"/>
    <w:rsid w:val="00F1420A"/>
    <w:rsid w:val="00F156EF"/>
    <w:rsid w:val="00F26067"/>
    <w:rsid w:val="00F26B27"/>
    <w:rsid w:val="00F343A0"/>
    <w:rsid w:val="00F36972"/>
    <w:rsid w:val="00F40B1B"/>
    <w:rsid w:val="00F62856"/>
    <w:rsid w:val="00F6450F"/>
    <w:rsid w:val="00F66CE9"/>
    <w:rsid w:val="00F7013C"/>
    <w:rsid w:val="00F76C75"/>
    <w:rsid w:val="00F97F1F"/>
    <w:rsid w:val="00FE07E4"/>
    <w:rsid w:val="00FE5160"/>
    <w:rsid w:val="00FF2017"/>
    <w:rsid w:val="00FF2595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EA86"/>
  <w15:docId w15:val="{D1A10902-BFAD-440B-9198-EAA949C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0202"/>
    <w:rPr>
      <w:i/>
      <w:iCs/>
    </w:rPr>
  </w:style>
  <w:style w:type="paragraph" w:styleId="ListParagraph">
    <w:name w:val="List Paragraph"/>
    <w:basedOn w:val="Normal"/>
    <w:uiPriority w:val="34"/>
    <w:qFormat/>
    <w:rsid w:val="00E51260"/>
    <w:pPr>
      <w:ind w:left="720"/>
      <w:contextualSpacing/>
    </w:pPr>
  </w:style>
  <w:style w:type="paragraph" w:customStyle="1" w:styleId="p30">
    <w:name w:val="p30"/>
    <w:basedOn w:val="Normal"/>
    <w:rsid w:val="00132D62"/>
    <w:pPr>
      <w:spacing w:before="100" w:beforeAutospacing="1" w:after="100" w:afterAutospacing="1"/>
    </w:pPr>
  </w:style>
  <w:style w:type="character" w:customStyle="1" w:styleId="ft13">
    <w:name w:val="ft13"/>
    <w:basedOn w:val="DefaultParagraphFont"/>
    <w:rsid w:val="00132D62"/>
  </w:style>
  <w:style w:type="paragraph" w:customStyle="1" w:styleId="p23">
    <w:name w:val="p23"/>
    <w:basedOn w:val="Normal"/>
    <w:rsid w:val="00132D62"/>
    <w:pPr>
      <w:spacing w:before="100" w:beforeAutospacing="1" w:after="100" w:afterAutospacing="1"/>
    </w:pPr>
  </w:style>
  <w:style w:type="paragraph" w:customStyle="1" w:styleId="p31">
    <w:name w:val="p31"/>
    <w:basedOn w:val="Normal"/>
    <w:rsid w:val="00132D62"/>
    <w:pPr>
      <w:spacing w:before="100" w:beforeAutospacing="1" w:after="100" w:afterAutospacing="1"/>
    </w:pPr>
  </w:style>
  <w:style w:type="character" w:customStyle="1" w:styleId="ft12">
    <w:name w:val="ft12"/>
    <w:basedOn w:val="DefaultParagraphFont"/>
    <w:rsid w:val="00132D62"/>
  </w:style>
  <w:style w:type="character" w:customStyle="1" w:styleId="ft16">
    <w:name w:val="ft16"/>
    <w:basedOn w:val="DefaultParagraphFont"/>
    <w:rsid w:val="00132D62"/>
  </w:style>
  <w:style w:type="character" w:styleId="Hyperlink">
    <w:name w:val="Hyperlink"/>
    <w:basedOn w:val="DefaultParagraphFont"/>
    <w:uiPriority w:val="99"/>
    <w:unhideWhenUsed/>
    <w:rsid w:val="005A59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89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A77DBA"/>
  </w:style>
  <w:style w:type="paragraph" w:styleId="BalloonText">
    <w:name w:val="Balloon Text"/>
    <w:basedOn w:val="Normal"/>
    <w:link w:val="BalloonTextChar"/>
    <w:uiPriority w:val="99"/>
    <w:semiHidden/>
    <w:unhideWhenUsed/>
    <w:rsid w:val="00F7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3C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DD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2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EA5311"/>
    <w:rPr>
      <w:sz w:val="27"/>
      <w:szCs w:val="27"/>
    </w:rPr>
  </w:style>
  <w:style w:type="paragraph" w:customStyle="1" w:styleId="desc2">
    <w:name w:val="desc2"/>
    <w:basedOn w:val="Normal"/>
    <w:rsid w:val="00EA5311"/>
    <w:rPr>
      <w:sz w:val="26"/>
      <w:szCs w:val="26"/>
    </w:rPr>
  </w:style>
  <w:style w:type="character" w:customStyle="1" w:styleId="jrnl">
    <w:name w:val="jrnl"/>
    <w:basedOn w:val="DefaultParagraphFont"/>
    <w:rsid w:val="00721737"/>
  </w:style>
  <w:style w:type="paragraph" w:styleId="NoSpacing">
    <w:name w:val="No Spacing"/>
    <w:link w:val="NoSpacingChar"/>
    <w:uiPriority w:val="1"/>
    <w:qFormat/>
    <w:rsid w:val="003B45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4557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6B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5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2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1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808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4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2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88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CB4F7E-6DAA-4B33-9B60-4BEB9F09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 Mufti</cp:lastModifiedBy>
  <cp:revision>5</cp:revision>
  <cp:lastPrinted>2013-04-10T19:28:00Z</cp:lastPrinted>
  <dcterms:created xsi:type="dcterms:W3CDTF">2021-03-23T03:38:00Z</dcterms:created>
  <dcterms:modified xsi:type="dcterms:W3CDTF">2021-06-16T03:29:00Z</dcterms:modified>
</cp:coreProperties>
</file>