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36E" w:rsidRPr="00636B20" w:rsidRDefault="00636B20" w:rsidP="00970675">
      <w:pPr>
        <w:pStyle w:val="Title"/>
        <w:spacing w:line="360" w:lineRule="auto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</w:t>
      </w:r>
      <w:r w:rsidR="00970675">
        <w:rPr>
          <w:color w:val="auto"/>
          <w:sz w:val="24"/>
          <w:szCs w:val="24"/>
        </w:rPr>
        <w:t xml:space="preserve">                           </w:t>
      </w:r>
      <w:r w:rsidR="00B36328" w:rsidRPr="00636B20">
        <w:rPr>
          <w:color w:val="auto"/>
          <w:sz w:val="24"/>
          <w:szCs w:val="24"/>
        </w:rPr>
        <w:t>UMAIR ALI</w:t>
      </w:r>
    </w:p>
    <w:p w:rsidR="00B4036E" w:rsidRPr="00636B20" w:rsidRDefault="00B4036E" w:rsidP="00636B20">
      <w:pPr>
        <w:tabs>
          <w:tab w:val="left" w:pos="4875"/>
        </w:tabs>
        <w:spacing w:line="360" w:lineRule="auto"/>
        <w:jc w:val="both"/>
      </w:pPr>
      <w:r w:rsidRPr="00636B20">
        <w:t xml:space="preserve">House # </w:t>
      </w:r>
      <w:r w:rsidR="002052B8" w:rsidRPr="00636B20">
        <w:t>2</w:t>
      </w:r>
      <w:r w:rsidR="00EC06D9" w:rsidRPr="00636B20">
        <w:t>35</w:t>
      </w:r>
      <w:r w:rsidR="000360ED" w:rsidRPr="00636B20">
        <w:t>, Street</w:t>
      </w:r>
      <w:r w:rsidR="00EC06D9" w:rsidRPr="00636B20">
        <w:t xml:space="preserve"> 1 Sector F7 Phase 6 Hayatabad </w:t>
      </w:r>
      <w:r w:rsidR="000360ED" w:rsidRPr="00636B20">
        <w:t>Peshawar,</w:t>
      </w:r>
      <w:r w:rsidRPr="00636B20">
        <w:t xml:space="preserve"> </w:t>
      </w:r>
      <w:r w:rsidR="00EC06D9" w:rsidRPr="00636B20">
        <w:t>KPK</w:t>
      </w:r>
      <w:r w:rsidRPr="00636B20">
        <w:t>, Pakistan</w:t>
      </w:r>
    </w:p>
    <w:p w:rsidR="00B4036E" w:rsidRPr="00636B20" w:rsidRDefault="00B4036E" w:rsidP="00636B20">
      <w:pPr>
        <w:spacing w:line="360" w:lineRule="auto"/>
        <w:jc w:val="both"/>
      </w:pPr>
      <w:r w:rsidRPr="00636B20">
        <w:t xml:space="preserve">Res. Ph. No. +92 </w:t>
      </w:r>
      <w:r w:rsidR="002052B8" w:rsidRPr="00636B20">
        <w:t xml:space="preserve">91 </w:t>
      </w:r>
      <w:r w:rsidR="00EC06D9" w:rsidRPr="00636B20">
        <w:t>5861020</w:t>
      </w:r>
      <w:r w:rsidRPr="00636B20">
        <w:t xml:space="preserve">, Cell Phone No. +92 </w:t>
      </w:r>
      <w:r w:rsidR="002052B8" w:rsidRPr="00636B20">
        <w:t>300 5987254</w:t>
      </w:r>
    </w:p>
    <w:p w:rsidR="00B4036E" w:rsidRPr="00636B20" w:rsidRDefault="00636B20" w:rsidP="00970675">
      <w:pPr>
        <w:spacing w:line="360" w:lineRule="auto"/>
        <w:rPr>
          <w:b/>
          <w:color w:val="17365D" w:themeColor="text2" w:themeShade="BF"/>
        </w:rPr>
      </w:pPr>
      <w:r>
        <w:t xml:space="preserve">                                   </w:t>
      </w:r>
      <w:hyperlink r:id="rId5" w:history="1">
        <w:r w:rsidR="00B36328" w:rsidRPr="00636B20">
          <w:rPr>
            <w:rStyle w:val="Hyperlink"/>
            <w:b/>
            <w:color w:val="17365D" w:themeColor="text2" w:themeShade="BF"/>
          </w:rPr>
          <w:t>dr.umair85@gmail.com</w:t>
        </w:r>
      </w:hyperlink>
    </w:p>
    <w:p w:rsidR="00B36328" w:rsidRPr="00636B20" w:rsidRDefault="00B36328" w:rsidP="00636B20">
      <w:pPr>
        <w:spacing w:line="360" w:lineRule="auto"/>
        <w:jc w:val="both"/>
      </w:pPr>
    </w:p>
    <w:p w:rsidR="00B4036E" w:rsidRPr="00636B20" w:rsidRDefault="00B4036E" w:rsidP="00636B20">
      <w:pPr>
        <w:tabs>
          <w:tab w:val="left" w:pos="4420"/>
        </w:tabs>
        <w:spacing w:line="360" w:lineRule="auto"/>
        <w:jc w:val="both"/>
        <w:rPr>
          <w:rFonts w:ascii="Century Gothic" w:hAnsi="Century Gothic" w:cs="Century Gothic"/>
        </w:rPr>
      </w:pPr>
    </w:p>
    <w:p w:rsidR="00B36328" w:rsidRPr="00636B20" w:rsidRDefault="00B36328" w:rsidP="00636B20">
      <w:pPr>
        <w:tabs>
          <w:tab w:val="left" w:pos="4420"/>
        </w:tabs>
        <w:spacing w:line="360" w:lineRule="auto"/>
        <w:jc w:val="both"/>
        <w:rPr>
          <w:rFonts w:ascii="Century Gothic" w:hAnsi="Century Gothic" w:cs="Century Gothic"/>
        </w:rPr>
      </w:pPr>
      <w:r w:rsidRPr="00636B20">
        <w:rPr>
          <w:rFonts w:ascii="Century Gothic" w:hAnsi="Century Gothic" w:cs="Century Gothic"/>
          <w:b/>
        </w:rPr>
        <w:t>Date Of Birth</w:t>
      </w:r>
      <w:r w:rsidRPr="00636B20">
        <w:rPr>
          <w:rFonts w:ascii="Century Gothic" w:hAnsi="Century Gothic" w:cs="Century Gothic"/>
        </w:rPr>
        <w:t>: 23</w:t>
      </w:r>
      <w:r w:rsidRPr="00636B20">
        <w:rPr>
          <w:rFonts w:ascii="Century Gothic" w:hAnsi="Century Gothic" w:cs="Century Gothic"/>
          <w:vertAlign w:val="superscript"/>
        </w:rPr>
        <w:t>rd</w:t>
      </w:r>
      <w:r w:rsidRPr="00636B20">
        <w:rPr>
          <w:rFonts w:ascii="Century Gothic" w:hAnsi="Century Gothic" w:cs="Century Gothic"/>
        </w:rPr>
        <w:t>July, 1985</w:t>
      </w:r>
    </w:p>
    <w:p w:rsidR="00B36328" w:rsidRPr="00636B20" w:rsidRDefault="00B36328" w:rsidP="00636B20">
      <w:pPr>
        <w:tabs>
          <w:tab w:val="left" w:pos="4420"/>
        </w:tabs>
        <w:spacing w:line="360" w:lineRule="auto"/>
        <w:jc w:val="both"/>
        <w:rPr>
          <w:rFonts w:ascii="Century Gothic" w:hAnsi="Century Gothic" w:cs="Century Gothic"/>
        </w:rPr>
      </w:pPr>
    </w:p>
    <w:p w:rsidR="00B4036E" w:rsidRPr="00636B20" w:rsidRDefault="00B4036E" w:rsidP="00636B20">
      <w:pPr>
        <w:tabs>
          <w:tab w:val="left" w:pos="4420"/>
        </w:tabs>
        <w:spacing w:line="360" w:lineRule="auto"/>
        <w:jc w:val="both"/>
        <w:rPr>
          <w:rFonts w:ascii="Century Gothic" w:hAnsi="Century Gothic" w:cs="Century Gothic"/>
          <w:b/>
          <w:bCs/>
        </w:rPr>
      </w:pPr>
      <w:r w:rsidRPr="00636B20">
        <w:rPr>
          <w:rFonts w:ascii="Century Gothic" w:hAnsi="Century Gothic" w:cs="Century Gothic"/>
          <w:b/>
          <w:bCs/>
        </w:rPr>
        <w:t>Objective</w:t>
      </w:r>
    </w:p>
    <w:p w:rsidR="00B4036E" w:rsidRPr="00636B20" w:rsidRDefault="00B4036E" w:rsidP="00636B20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636B20">
        <w:t>Seeking a challenging position in a progressive environment to explore, import and share knowledge, for the betterment of humanity</w:t>
      </w:r>
      <w:r w:rsidRPr="00636B20">
        <w:rPr>
          <w:rFonts w:ascii="Times New Roman" w:hAnsi="Times New Roman" w:cs="Times New Roman"/>
        </w:rPr>
        <w:t>.</w:t>
      </w:r>
    </w:p>
    <w:p w:rsidR="00B4036E" w:rsidRPr="00636B20" w:rsidRDefault="00B4036E" w:rsidP="00636B20">
      <w:pPr>
        <w:tabs>
          <w:tab w:val="left" w:pos="4420"/>
        </w:tabs>
        <w:spacing w:line="360" w:lineRule="auto"/>
        <w:jc w:val="both"/>
        <w:rPr>
          <w:rFonts w:ascii="Century Gothic" w:hAnsi="Century Gothic" w:cs="Century Gothic"/>
          <w:b/>
          <w:bCs/>
        </w:rPr>
      </w:pPr>
    </w:p>
    <w:p w:rsidR="00B4036E" w:rsidRPr="00636B20" w:rsidRDefault="00B4036E" w:rsidP="00636B20">
      <w:pPr>
        <w:tabs>
          <w:tab w:val="left" w:pos="4420"/>
        </w:tabs>
        <w:spacing w:line="360" w:lineRule="auto"/>
        <w:jc w:val="both"/>
        <w:rPr>
          <w:rFonts w:ascii="Century Gothic" w:hAnsi="Century Gothic" w:cs="Century Gothic"/>
          <w:b/>
          <w:bCs/>
        </w:rPr>
      </w:pPr>
      <w:r w:rsidRPr="00636B20">
        <w:rPr>
          <w:rFonts w:ascii="Century Gothic" w:hAnsi="Century Gothic" w:cs="Century Gothic"/>
          <w:b/>
          <w:bCs/>
        </w:rPr>
        <w:t>Competencies</w:t>
      </w:r>
    </w:p>
    <w:p w:rsidR="00B4036E" w:rsidRPr="00636B20" w:rsidRDefault="00B4036E" w:rsidP="00636B20">
      <w:pPr>
        <w:spacing w:line="360" w:lineRule="auto"/>
        <w:ind w:left="360"/>
        <w:jc w:val="both"/>
        <w:rPr>
          <w:rFonts w:ascii="Arial" w:hAnsi="Arial" w:cs="Arial"/>
        </w:rPr>
      </w:pPr>
      <w:r w:rsidRPr="00636B20">
        <w:rPr>
          <w:b/>
          <w:bCs/>
          <w:lang w:val="en-GB"/>
        </w:rPr>
        <w:t>Professionalism</w:t>
      </w:r>
      <w:r w:rsidRPr="00636B20">
        <w:rPr>
          <w:lang w:val="en-GB"/>
        </w:rPr>
        <w:t>- Sound analytical and research skills; Ability to coordinated research work in addition to conduct independent research and analysis.</w:t>
      </w:r>
    </w:p>
    <w:p w:rsidR="00B4036E" w:rsidRPr="00636B20" w:rsidRDefault="00B4036E" w:rsidP="00636B20">
      <w:pPr>
        <w:spacing w:line="360" w:lineRule="auto"/>
        <w:ind w:left="360"/>
        <w:jc w:val="both"/>
        <w:rPr>
          <w:rFonts w:ascii="Arial" w:hAnsi="Arial" w:cs="Arial"/>
        </w:rPr>
      </w:pPr>
      <w:r w:rsidRPr="00636B20">
        <w:rPr>
          <w:b/>
          <w:bCs/>
          <w:lang w:val="en-GB"/>
        </w:rPr>
        <w:t>Vision</w:t>
      </w:r>
      <w:r w:rsidRPr="00636B20">
        <w:rPr>
          <w:lang w:val="en-GB"/>
        </w:rPr>
        <w:t>- Ability to identify key strategic opportunities and risks or challenges.</w:t>
      </w:r>
    </w:p>
    <w:p w:rsidR="00B4036E" w:rsidRPr="00636B20" w:rsidRDefault="00B4036E" w:rsidP="00636B20">
      <w:pPr>
        <w:spacing w:line="360" w:lineRule="auto"/>
        <w:ind w:left="360"/>
        <w:jc w:val="both"/>
        <w:rPr>
          <w:lang w:val="en-GB"/>
        </w:rPr>
      </w:pPr>
      <w:r w:rsidRPr="00636B20">
        <w:rPr>
          <w:b/>
          <w:bCs/>
          <w:lang w:val="en-GB"/>
        </w:rPr>
        <w:t>Planning and Organizing</w:t>
      </w:r>
      <w:r w:rsidRPr="00636B20">
        <w:rPr>
          <w:lang w:val="en-GB"/>
        </w:rPr>
        <w:t xml:space="preserve">- Ability to establish priorities and to plan, coordinate and monitor own work plan and those under supervision; Ability to work in remote areas, under pressure and to tight deadlines. </w:t>
      </w:r>
    </w:p>
    <w:p w:rsidR="00B4036E" w:rsidRPr="00636B20" w:rsidRDefault="00B4036E" w:rsidP="00636B20">
      <w:pPr>
        <w:spacing w:line="360" w:lineRule="auto"/>
        <w:ind w:left="360"/>
        <w:jc w:val="both"/>
        <w:rPr>
          <w:rFonts w:ascii="Arial" w:hAnsi="Arial" w:cs="Arial"/>
        </w:rPr>
      </w:pPr>
      <w:r w:rsidRPr="00636B20">
        <w:rPr>
          <w:b/>
          <w:bCs/>
          <w:lang w:val="en-GB"/>
        </w:rPr>
        <w:t>Creativity</w:t>
      </w:r>
      <w:r w:rsidRPr="00636B20">
        <w:rPr>
          <w:lang w:val="en-GB"/>
        </w:rPr>
        <w:t xml:space="preserve">- Ability to think outside the box, and propose new ideas and activities; Willingness to learn. </w:t>
      </w:r>
    </w:p>
    <w:p w:rsidR="00B4036E" w:rsidRPr="00636B20" w:rsidRDefault="00B4036E" w:rsidP="00636B20">
      <w:pPr>
        <w:spacing w:line="360" w:lineRule="auto"/>
        <w:ind w:left="360"/>
        <w:jc w:val="both"/>
        <w:rPr>
          <w:rFonts w:ascii="Arial" w:hAnsi="Arial" w:cs="Arial"/>
        </w:rPr>
      </w:pPr>
      <w:r w:rsidRPr="00636B20">
        <w:rPr>
          <w:b/>
          <w:bCs/>
          <w:lang w:val="en-GB"/>
        </w:rPr>
        <w:t>Communication</w:t>
      </w:r>
      <w:r w:rsidRPr="00636B20">
        <w:rPr>
          <w:lang w:val="en-GB"/>
        </w:rPr>
        <w:t xml:space="preserve">- Proven and sustained communication (verbal and written) skills; Ability to prepare reports and conduct presentations; ability to promote awareness. </w:t>
      </w:r>
    </w:p>
    <w:p w:rsidR="00B4036E" w:rsidRPr="00636B20" w:rsidRDefault="00B4036E" w:rsidP="00636B20">
      <w:pPr>
        <w:spacing w:line="360" w:lineRule="auto"/>
        <w:ind w:left="360"/>
        <w:jc w:val="both"/>
        <w:rPr>
          <w:rFonts w:ascii="Arial" w:hAnsi="Arial" w:cs="Arial"/>
        </w:rPr>
      </w:pPr>
      <w:r w:rsidRPr="00636B20">
        <w:rPr>
          <w:b/>
          <w:bCs/>
          <w:lang w:val="en-GB"/>
        </w:rPr>
        <w:t>Teamwork</w:t>
      </w:r>
      <w:r w:rsidRPr="00636B20">
        <w:rPr>
          <w:lang w:val="en-GB"/>
        </w:rPr>
        <w:t>- Ability to establish and maintain effective working relations both as a team member and team leader; Ability to work in a multi-cultural, multi-ethnic environment with sensitivity and respect for diversity.</w:t>
      </w:r>
      <w:r w:rsidRPr="00636B20">
        <w:rPr>
          <w:b/>
          <w:bCs/>
          <w:lang w:val="en-GB"/>
        </w:rPr>
        <w:t xml:space="preserve"> </w:t>
      </w:r>
    </w:p>
    <w:p w:rsidR="00B4036E" w:rsidRPr="00636B20" w:rsidRDefault="00B4036E" w:rsidP="00636B20">
      <w:pPr>
        <w:spacing w:line="360" w:lineRule="auto"/>
        <w:ind w:left="360"/>
        <w:jc w:val="both"/>
        <w:rPr>
          <w:rFonts w:ascii="Arial" w:hAnsi="Arial" w:cs="Arial"/>
        </w:rPr>
      </w:pPr>
      <w:r w:rsidRPr="00636B20">
        <w:rPr>
          <w:b/>
          <w:bCs/>
          <w:lang w:val="en-GB"/>
        </w:rPr>
        <w:t>Technology Awareness</w:t>
      </w:r>
      <w:r w:rsidRPr="00636B20">
        <w:rPr>
          <w:lang w:val="en-GB"/>
        </w:rPr>
        <w:t>- Proficiency in operating MS applications, internet and relevant softwares.</w:t>
      </w:r>
    </w:p>
    <w:p w:rsidR="00B4036E" w:rsidRPr="00636B20" w:rsidRDefault="00B4036E" w:rsidP="00636B20">
      <w:pPr>
        <w:tabs>
          <w:tab w:val="left" w:pos="4420"/>
        </w:tabs>
        <w:spacing w:line="360" w:lineRule="auto"/>
        <w:jc w:val="both"/>
        <w:rPr>
          <w:rFonts w:ascii="Century Gothic" w:hAnsi="Century Gothic" w:cs="Century Gothic"/>
          <w:b/>
          <w:bCs/>
        </w:rPr>
      </w:pPr>
    </w:p>
    <w:p w:rsidR="00B4036E" w:rsidRPr="00636B20" w:rsidRDefault="00B4036E" w:rsidP="00636B20">
      <w:pPr>
        <w:pStyle w:val="Heading2"/>
        <w:keepNext/>
        <w:tabs>
          <w:tab w:val="left" w:pos="4420"/>
        </w:tabs>
        <w:spacing w:line="360" w:lineRule="auto"/>
        <w:jc w:val="both"/>
        <w:rPr>
          <w:rFonts w:ascii="Century Gothic" w:hAnsi="Century Gothic" w:cs="Century Gothic"/>
          <w:b/>
          <w:bCs/>
        </w:rPr>
      </w:pPr>
      <w:r w:rsidRPr="00636B20">
        <w:rPr>
          <w:rFonts w:ascii="Century Gothic" w:hAnsi="Century Gothic" w:cs="Century Gothic"/>
          <w:b/>
          <w:bCs/>
        </w:rPr>
        <w:lastRenderedPageBreak/>
        <w:t>Work Experience</w:t>
      </w:r>
    </w:p>
    <w:p w:rsidR="00B4036E" w:rsidRPr="00636B20" w:rsidRDefault="00B4036E" w:rsidP="00636B20">
      <w:pPr>
        <w:numPr>
          <w:ilvl w:val="0"/>
          <w:numId w:val="8"/>
        </w:numPr>
        <w:spacing w:line="360" w:lineRule="auto"/>
        <w:jc w:val="both"/>
      </w:pPr>
      <w:r w:rsidRPr="00636B20">
        <w:t xml:space="preserve">Worked as a part of the team under the guidance and supervision of Professors of medicine, surgery, OBS / </w:t>
      </w:r>
      <w:r w:rsidR="00173A5C" w:rsidRPr="00636B20">
        <w:t>Gynae,</w:t>
      </w:r>
      <w:r w:rsidRPr="00636B20">
        <w:t xml:space="preserve"> Dermatology,</w:t>
      </w:r>
      <w:r w:rsidR="000B3E25" w:rsidRPr="00636B20">
        <w:t xml:space="preserve"> Otolaryngeology,</w:t>
      </w:r>
      <w:r w:rsidRPr="00636B20">
        <w:t xml:space="preserve"> Paeds and Ophthalmology, during third and fourth professional years at Ayub Teaching Hospital, Abbottabad. </w:t>
      </w:r>
    </w:p>
    <w:p w:rsidR="00B4036E" w:rsidRPr="00636B20" w:rsidRDefault="00B4036E" w:rsidP="00636B20">
      <w:pPr>
        <w:numPr>
          <w:ilvl w:val="0"/>
          <w:numId w:val="8"/>
        </w:numPr>
        <w:spacing w:line="360" w:lineRule="auto"/>
        <w:jc w:val="both"/>
      </w:pPr>
      <w:r w:rsidRPr="00636B20">
        <w:t>Arranged several free medical camps under supervision of Ayubian Student Forum</w:t>
      </w:r>
      <w:r w:rsidR="00EC06D9" w:rsidRPr="00636B20">
        <w:t>, Edwardian Medical Association</w:t>
      </w:r>
      <w:r w:rsidRPr="00636B20">
        <w:t xml:space="preserve"> and Poor Patients Welfare Organization (ASF</w:t>
      </w:r>
      <w:r w:rsidR="00EC06D9" w:rsidRPr="00636B20">
        <w:t>, EMA</w:t>
      </w:r>
      <w:r w:rsidRPr="00636B20">
        <w:t xml:space="preserve"> &amp; PPWO).</w:t>
      </w:r>
    </w:p>
    <w:p w:rsidR="000B3E25" w:rsidRPr="00636B20" w:rsidRDefault="000B3E25" w:rsidP="00636B20">
      <w:pPr>
        <w:numPr>
          <w:ilvl w:val="0"/>
          <w:numId w:val="8"/>
        </w:numPr>
        <w:spacing w:line="360" w:lineRule="auto"/>
        <w:jc w:val="both"/>
      </w:pPr>
      <w:r w:rsidRPr="00636B20">
        <w:t>Arranged vaccination camps against Hepatitis-B under supervision of Edwardian Medical Association</w:t>
      </w:r>
    </w:p>
    <w:p w:rsidR="00B4036E" w:rsidRPr="00636B20" w:rsidRDefault="00B4036E" w:rsidP="00636B20">
      <w:pPr>
        <w:numPr>
          <w:ilvl w:val="0"/>
          <w:numId w:val="8"/>
        </w:numPr>
        <w:spacing w:line="360" w:lineRule="auto"/>
        <w:jc w:val="both"/>
      </w:pPr>
      <w:r w:rsidRPr="00636B20">
        <w:t>Worked as volunteer in Ayub Teaching Hospital during devastating earthquake on 8</w:t>
      </w:r>
      <w:r w:rsidRPr="00636B20">
        <w:rPr>
          <w:vertAlign w:val="superscript"/>
        </w:rPr>
        <w:t>th</w:t>
      </w:r>
      <w:r w:rsidRPr="00636B20">
        <w:t xml:space="preserve"> October, 2005.</w:t>
      </w:r>
    </w:p>
    <w:p w:rsidR="00606E4E" w:rsidRPr="00636B20" w:rsidRDefault="00606E4E" w:rsidP="00636B20">
      <w:pPr>
        <w:numPr>
          <w:ilvl w:val="0"/>
          <w:numId w:val="8"/>
        </w:numPr>
        <w:spacing w:line="360" w:lineRule="auto"/>
        <w:jc w:val="both"/>
      </w:pPr>
      <w:r w:rsidRPr="00636B20">
        <w:t xml:space="preserve">Worked as house officer in Lady Reading Hospital Peshawar and managed several blast </w:t>
      </w:r>
      <w:r w:rsidR="00AC3BA6" w:rsidRPr="00636B20">
        <w:t>injuries.</w:t>
      </w:r>
    </w:p>
    <w:p w:rsidR="00EC06D9" w:rsidRPr="00636B20" w:rsidRDefault="00EC06D9" w:rsidP="00636B20">
      <w:pPr>
        <w:numPr>
          <w:ilvl w:val="0"/>
          <w:numId w:val="8"/>
        </w:numPr>
        <w:spacing w:line="360" w:lineRule="auto"/>
        <w:jc w:val="both"/>
      </w:pPr>
      <w:r w:rsidRPr="00636B20">
        <w:t xml:space="preserve">Worked for 2 years in Medical Unit of Lady Reading Hospital as part of </w:t>
      </w:r>
      <w:r w:rsidR="000360ED" w:rsidRPr="00636B20">
        <w:t>Post graduation</w:t>
      </w:r>
      <w:r w:rsidRPr="00636B20">
        <w:t xml:space="preserve"> training and managed several </w:t>
      </w:r>
      <w:r w:rsidR="000360ED" w:rsidRPr="00636B20">
        <w:t>casualties</w:t>
      </w:r>
      <w:r w:rsidRPr="00636B20">
        <w:t>.</w:t>
      </w:r>
      <w:r w:rsidR="00373B2C" w:rsidRPr="00636B20">
        <w:t xml:space="preserve"> (2012-2013)</w:t>
      </w:r>
      <w:r w:rsidRPr="00636B20">
        <w:t xml:space="preserve"> </w:t>
      </w:r>
    </w:p>
    <w:p w:rsidR="002227A6" w:rsidRPr="00636B20" w:rsidRDefault="004C126E" w:rsidP="00636B20">
      <w:pPr>
        <w:numPr>
          <w:ilvl w:val="0"/>
          <w:numId w:val="8"/>
        </w:numPr>
        <w:spacing w:line="360" w:lineRule="auto"/>
        <w:jc w:val="both"/>
      </w:pPr>
      <w:r w:rsidRPr="00636B20">
        <w:t xml:space="preserve">Worked </w:t>
      </w:r>
      <w:r w:rsidR="00EC06D9" w:rsidRPr="00636B20">
        <w:t>as Resident Cardiologist at Cardiology Unit of Lady Reading Hospital Peshawar</w:t>
      </w:r>
      <w:r w:rsidR="00EC4E91" w:rsidRPr="00636B20">
        <w:t xml:space="preserve"> for </w:t>
      </w:r>
      <w:r w:rsidRPr="00636B20">
        <w:t>3 years</w:t>
      </w:r>
      <w:r w:rsidR="002227A6" w:rsidRPr="00636B20">
        <w:t xml:space="preserve"> as part of Post graduation training (FCPS 2) and managed a number of cardiac emergencies including Myocardial infarctions and Heart failures. </w:t>
      </w:r>
      <w:r w:rsidR="00373B2C" w:rsidRPr="00636B20">
        <w:t>(2013-2016)</w:t>
      </w:r>
    </w:p>
    <w:p w:rsidR="00EC06D9" w:rsidRPr="00636B20" w:rsidRDefault="002227A6" w:rsidP="00636B20">
      <w:pPr>
        <w:numPr>
          <w:ilvl w:val="0"/>
          <w:numId w:val="8"/>
        </w:numPr>
        <w:spacing w:line="360" w:lineRule="auto"/>
        <w:jc w:val="both"/>
      </w:pPr>
      <w:r w:rsidRPr="00636B20">
        <w:t xml:space="preserve">Can perform cardiac emergency procedures like implantation of pace makers, pericardiocentesis and bed side invasive </w:t>
      </w:r>
      <w:r w:rsidR="00100EE3" w:rsidRPr="00636B20">
        <w:t>monitoring.</w:t>
      </w:r>
    </w:p>
    <w:p w:rsidR="002227A6" w:rsidRPr="00636B20" w:rsidRDefault="002227A6" w:rsidP="00636B20">
      <w:pPr>
        <w:numPr>
          <w:ilvl w:val="0"/>
          <w:numId w:val="8"/>
        </w:numPr>
        <w:spacing w:line="360" w:lineRule="auto"/>
        <w:jc w:val="both"/>
      </w:pPr>
      <w:r w:rsidRPr="00636B20">
        <w:t xml:space="preserve">Can work in </w:t>
      </w:r>
      <w:r w:rsidR="00100EE3" w:rsidRPr="00636B20">
        <w:t>C</w:t>
      </w:r>
      <w:r w:rsidRPr="00636B20">
        <w:t xml:space="preserve">ardiac </w:t>
      </w:r>
      <w:r w:rsidR="00100EE3" w:rsidRPr="00636B20">
        <w:t>C</w:t>
      </w:r>
      <w:r w:rsidRPr="00636B20">
        <w:t>atheterization Lab under direct or indirect supervision.</w:t>
      </w:r>
    </w:p>
    <w:p w:rsidR="002227A6" w:rsidRPr="00636B20" w:rsidRDefault="002227A6" w:rsidP="00636B20">
      <w:pPr>
        <w:numPr>
          <w:ilvl w:val="0"/>
          <w:numId w:val="8"/>
        </w:numPr>
        <w:spacing w:line="360" w:lineRule="auto"/>
        <w:jc w:val="both"/>
      </w:pPr>
      <w:r w:rsidRPr="00636B20">
        <w:t xml:space="preserve">Worked as </w:t>
      </w:r>
      <w:r w:rsidR="00100EE3" w:rsidRPr="00636B20">
        <w:t>A</w:t>
      </w:r>
      <w:r w:rsidRPr="00636B20">
        <w:t xml:space="preserve">cting </w:t>
      </w:r>
      <w:r w:rsidR="00100EE3" w:rsidRPr="00636B20">
        <w:t>J</w:t>
      </w:r>
      <w:r w:rsidRPr="00636B20">
        <w:t xml:space="preserve">unior </w:t>
      </w:r>
      <w:r w:rsidR="00100EE3" w:rsidRPr="00636B20">
        <w:t>R</w:t>
      </w:r>
      <w:r w:rsidRPr="00636B20">
        <w:t>egistrar in cardiology unit lady reading hospital Peshawar from 1</w:t>
      </w:r>
      <w:r w:rsidRPr="00636B20">
        <w:rPr>
          <w:vertAlign w:val="superscript"/>
        </w:rPr>
        <w:t>st</w:t>
      </w:r>
      <w:r w:rsidRPr="00636B20">
        <w:t xml:space="preserve"> January</w:t>
      </w:r>
      <w:r w:rsidR="00B15AD9" w:rsidRPr="00636B20">
        <w:t>,</w:t>
      </w:r>
      <w:r w:rsidRPr="00636B20">
        <w:t xml:space="preserve"> 2016 to 25</w:t>
      </w:r>
      <w:r w:rsidRPr="00636B20">
        <w:rPr>
          <w:vertAlign w:val="superscript"/>
        </w:rPr>
        <w:t>th</w:t>
      </w:r>
      <w:r w:rsidRPr="00636B20">
        <w:t xml:space="preserve"> </w:t>
      </w:r>
      <w:r w:rsidR="00B15AD9" w:rsidRPr="00636B20">
        <w:t>July,</w:t>
      </w:r>
      <w:r w:rsidRPr="00636B20">
        <w:t xml:space="preserve"> 2016.</w:t>
      </w:r>
    </w:p>
    <w:p w:rsidR="00CE7A4A" w:rsidRPr="00636B20" w:rsidRDefault="00373B2C" w:rsidP="00636B20">
      <w:pPr>
        <w:numPr>
          <w:ilvl w:val="0"/>
          <w:numId w:val="8"/>
        </w:numPr>
        <w:spacing w:line="360" w:lineRule="auto"/>
        <w:jc w:val="both"/>
        <w:rPr>
          <w:rFonts w:cs="Vrinda"/>
        </w:rPr>
      </w:pPr>
      <w:r w:rsidRPr="00636B20">
        <w:rPr>
          <w:rFonts w:cs="Vrinda"/>
        </w:rPr>
        <w:t>Worked</w:t>
      </w:r>
      <w:r w:rsidR="00CE7A4A" w:rsidRPr="00636B20">
        <w:rPr>
          <w:rFonts w:cs="Vrinda"/>
        </w:rPr>
        <w:t xml:space="preserve"> as a part of Pre</w:t>
      </w:r>
      <w:r w:rsidRPr="00636B20">
        <w:rPr>
          <w:rFonts w:cs="Vrinda"/>
        </w:rPr>
        <w:t>ventive Cardiology Team, played</w:t>
      </w:r>
      <w:r w:rsidR="00CE7A4A" w:rsidRPr="00636B20">
        <w:rPr>
          <w:rFonts w:cs="Vrinda"/>
        </w:rPr>
        <w:t xml:space="preserve"> an active part in general public education regarding Heart Diseases.</w:t>
      </w:r>
    </w:p>
    <w:p w:rsidR="00373B2C" w:rsidRPr="00636B20" w:rsidRDefault="00373B2C" w:rsidP="00636B20">
      <w:pPr>
        <w:numPr>
          <w:ilvl w:val="0"/>
          <w:numId w:val="8"/>
        </w:numPr>
        <w:spacing w:line="360" w:lineRule="auto"/>
        <w:jc w:val="both"/>
      </w:pPr>
      <w:r w:rsidRPr="00636B20">
        <w:t xml:space="preserve">Established a working 8 bedded CCU/ICU and a emergency cardiac care unit of 6 beds at Moulvi Ameer Shah Memorial Hospital , a Government institute and worked there from 2016-2018. </w:t>
      </w:r>
    </w:p>
    <w:p w:rsidR="00100EE3" w:rsidRPr="00636B20" w:rsidRDefault="00173A5C" w:rsidP="00636B20">
      <w:pPr>
        <w:numPr>
          <w:ilvl w:val="0"/>
          <w:numId w:val="8"/>
        </w:numPr>
        <w:spacing w:line="360" w:lineRule="auto"/>
        <w:jc w:val="both"/>
      </w:pPr>
      <w:r w:rsidRPr="00636B20">
        <w:lastRenderedPageBreak/>
        <w:t>Worked as</w:t>
      </w:r>
      <w:r w:rsidR="00100EE3" w:rsidRPr="00636B20">
        <w:t xml:space="preserve"> Medical Officer under Govt. of </w:t>
      </w:r>
      <w:r w:rsidRPr="00636B20">
        <w:t>Khyber Pakhtunkhwa</w:t>
      </w:r>
      <w:r w:rsidR="00100EE3" w:rsidRPr="00636B20">
        <w:t xml:space="preserve"> (BPS-</w:t>
      </w:r>
      <w:r w:rsidRPr="00636B20">
        <w:t>17)</w:t>
      </w:r>
      <w:r w:rsidR="00373B2C" w:rsidRPr="00636B20">
        <w:t xml:space="preserve"> at Khyber </w:t>
      </w:r>
      <w:r w:rsidRPr="00636B20">
        <w:t>Teaching</w:t>
      </w:r>
      <w:r w:rsidR="00373B2C" w:rsidRPr="00636B20">
        <w:t xml:space="preserve"> Hospital </w:t>
      </w:r>
      <w:r w:rsidRPr="00636B20">
        <w:t>Cardiology</w:t>
      </w:r>
      <w:r w:rsidR="00373B2C" w:rsidRPr="00636B20">
        <w:t xml:space="preserve"> Unit</w:t>
      </w:r>
      <w:r w:rsidR="000268A6" w:rsidRPr="00636B20">
        <w:t xml:space="preserve"> (2018-2019)</w:t>
      </w:r>
      <w:r w:rsidR="00373B2C" w:rsidRPr="00636B20">
        <w:t>.</w:t>
      </w:r>
    </w:p>
    <w:p w:rsidR="000268A6" w:rsidRDefault="000268A6" w:rsidP="00636B20">
      <w:pPr>
        <w:numPr>
          <w:ilvl w:val="0"/>
          <w:numId w:val="8"/>
        </w:numPr>
        <w:spacing w:line="360" w:lineRule="auto"/>
        <w:jc w:val="both"/>
      </w:pPr>
      <w:r w:rsidRPr="00636B20">
        <w:t>Presently working as Consultant cardiologist</w:t>
      </w:r>
      <w:r w:rsidR="009F6C02">
        <w:t xml:space="preserve"> (Senior Registrar)</w:t>
      </w:r>
      <w:r w:rsidRPr="00636B20">
        <w:t xml:space="preserve"> at </w:t>
      </w:r>
      <w:r w:rsidR="009F6C02" w:rsidRPr="00636B20">
        <w:t>Cardiology</w:t>
      </w:r>
      <w:r w:rsidRPr="00636B20">
        <w:t xml:space="preserve"> Department of Khyber Teaching </w:t>
      </w:r>
      <w:r w:rsidR="00173A5C" w:rsidRPr="00636B20">
        <w:t>Hospital</w:t>
      </w:r>
      <w:r w:rsidRPr="00636B20">
        <w:t xml:space="preserve"> </w:t>
      </w:r>
      <w:r w:rsidR="00173A5C" w:rsidRPr="00636B20">
        <w:t>Peshawar</w:t>
      </w:r>
      <w:r w:rsidRPr="00636B20">
        <w:t>.</w:t>
      </w:r>
    </w:p>
    <w:p w:rsidR="009F6C02" w:rsidRPr="00636B20" w:rsidRDefault="009F6C02" w:rsidP="00636B20">
      <w:pPr>
        <w:numPr>
          <w:ilvl w:val="0"/>
          <w:numId w:val="8"/>
        </w:numPr>
        <w:spacing w:line="360" w:lineRule="auto"/>
        <w:jc w:val="both"/>
      </w:pPr>
      <w:r>
        <w:t xml:space="preserve">Part of COVID 19 infection control team at Khyber Teaching hospital </w:t>
      </w:r>
      <w:r w:rsidR="00173A5C">
        <w:t>Peshawar</w:t>
      </w:r>
      <w:r>
        <w:t>.</w:t>
      </w:r>
    </w:p>
    <w:p w:rsidR="002227A6" w:rsidRPr="00636B20" w:rsidRDefault="002227A6" w:rsidP="00636B20">
      <w:pPr>
        <w:spacing w:line="360" w:lineRule="auto"/>
        <w:ind w:left="720"/>
        <w:jc w:val="both"/>
      </w:pPr>
    </w:p>
    <w:p w:rsidR="00B4036E" w:rsidRPr="00636B20" w:rsidRDefault="00B4036E" w:rsidP="00636B20">
      <w:pPr>
        <w:spacing w:line="360" w:lineRule="auto"/>
        <w:ind w:left="360"/>
        <w:jc w:val="both"/>
      </w:pPr>
    </w:p>
    <w:p w:rsidR="00B4036E" w:rsidRPr="00636B20" w:rsidRDefault="00B4036E" w:rsidP="00636B20">
      <w:pPr>
        <w:pStyle w:val="Heading2"/>
        <w:keepNext/>
        <w:tabs>
          <w:tab w:val="left" w:pos="4420"/>
        </w:tabs>
        <w:spacing w:line="360" w:lineRule="auto"/>
        <w:jc w:val="both"/>
        <w:rPr>
          <w:rFonts w:ascii="Century Gothic" w:hAnsi="Century Gothic" w:cs="Century Gothic"/>
          <w:b/>
          <w:bCs/>
        </w:rPr>
      </w:pPr>
      <w:r w:rsidRPr="00636B20">
        <w:rPr>
          <w:rFonts w:ascii="Century Gothic" w:hAnsi="Century Gothic" w:cs="Century Gothic"/>
          <w:b/>
          <w:bCs/>
        </w:rPr>
        <w:t>Academic Background</w:t>
      </w:r>
    </w:p>
    <w:p w:rsidR="00F80CE6" w:rsidRPr="00636B20" w:rsidRDefault="00F80CE6" w:rsidP="00636B20">
      <w:pPr>
        <w:spacing w:line="360" w:lineRule="auto"/>
        <w:jc w:val="both"/>
        <w:rPr>
          <w:u w:val="single"/>
        </w:rPr>
      </w:pPr>
    </w:p>
    <w:p w:rsidR="00B4036E" w:rsidRPr="00636B20" w:rsidRDefault="00B4036E" w:rsidP="00636B20">
      <w:pPr>
        <w:spacing w:line="360" w:lineRule="auto"/>
        <w:jc w:val="both"/>
        <w:rPr>
          <w:u w:val="single"/>
        </w:rPr>
      </w:pPr>
      <w:r w:rsidRPr="00636B20">
        <w:rPr>
          <w:u w:val="single"/>
        </w:rPr>
        <w:t>M.B.B.S Qualifications:-</w:t>
      </w:r>
    </w:p>
    <w:p w:rsidR="00F80CE6" w:rsidRPr="00636B20" w:rsidRDefault="00F80CE6" w:rsidP="00636B20">
      <w:pPr>
        <w:spacing w:line="360" w:lineRule="auto"/>
        <w:jc w:val="both"/>
        <w:rPr>
          <w:u w:val="single"/>
        </w:rPr>
      </w:pPr>
    </w:p>
    <w:tbl>
      <w:tblPr>
        <w:tblW w:w="0" w:type="auto"/>
        <w:tblLayout w:type="fixed"/>
        <w:tblLook w:val="0000"/>
      </w:tblPr>
      <w:tblGrid>
        <w:gridCol w:w="2808"/>
        <w:gridCol w:w="1080"/>
        <w:gridCol w:w="2700"/>
        <w:gridCol w:w="1800"/>
        <w:gridCol w:w="1350"/>
      </w:tblGrid>
      <w:tr w:rsidR="00F80CE6" w:rsidRPr="00636B20" w:rsidTr="0077448F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E" w:rsidRPr="00636B20" w:rsidRDefault="00B4036E" w:rsidP="00636B20">
            <w:pPr>
              <w:spacing w:line="360" w:lineRule="auto"/>
              <w:jc w:val="both"/>
              <w:rPr>
                <w:b/>
                <w:bCs/>
              </w:rPr>
            </w:pPr>
            <w:r w:rsidRPr="00636B20">
              <w:rPr>
                <w:b/>
                <w:bCs/>
              </w:rPr>
              <w:t>Certificate/Degree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E" w:rsidRPr="00636B20" w:rsidRDefault="00B4036E" w:rsidP="00636B20">
            <w:pPr>
              <w:spacing w:line="360" w:lineRule="auto"/>
              <w:jc w:val="both"/>
              <w:rPr>
                <w:b/>
                <w:bCs/>
              </w:rPr>
            </w:pPr>
            <w:r w:rsidRPr="00636B20">
              <w:rPr>
                <w:b/>
                <w:bCs/>
              </w:rPr>
              <w:t>Year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E" w:rsidRPr="00636B20" w:rsidRDefault="00B4036E" w:rsidP="00636B20">
            <w:pPr>
              <w:spacing w:line="360" w:lineRule="auto"/>
              <w:jc w:val="both"/>
              <w:rPr>
                <w:b/>
                <w:bCs/>
              </w:rPr>
            </w:pPr>
            <w:r w:rsidRPr="00636B20">
              <w:rPr>
                <w:b/>
                <w:bCs/>
              </w:rPr>
              <w:t>Board/University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E" w:rsidRPr="00636B20" w:rsidRDefault="00B4036E" w:rsidP="00636B20">
            <w:pPr>
              <w:spacing w:line="360" w:lineRule="auto"/>
              <w:jc w:val="both"/>
              <w:rPr>
                <w:b/>
                <w:bCs/>
              </w:rPr>
            </w:pPr>
            <w:r w:rsidRPr="00636B20">
              <w:rPr>
                <w:b/>
                <w:bCs/>
              </w:rPr>
              <w:t>Percentage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E" w:rsidRPr="00636B20" w:rsidRDefault="0077448F" w:rsidP="00636B20">
            <w:pPr>
              <w:spacing w:line="360" w:lineRule="auto"/>
              <w:jc w:val="both"/>
              <w:rPr>
                <w:b/>
                <w:bCs/>
              </w:rPr>
            </w:pPr>
            <w:r w:rsidRPr="00636B20">
              <w:rPr>
                <w:b/>
                <w:bCs/>
              </w:rPr>
              <w:t>Division</w:t>
            </w:r>
          </w:p>
        </w:tc>
      </w:tr>
      <w:tr w:rsidR="00F80CE6" w:rsidRPr="00636B20" w:rsidTr="0077448F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E6" w:rsidRPr="00636B20" w:rsidRDefault="00606E4E" w:rsidP="00636B20">
            <w:pPr>
              <w:spacing w:line="360" w:lineRule="auto"/>
              <w:jc w:val="both"/>
              <w:rPr>
                <w:b/>
                <w:bCs/>
              </w:rPr>
            </w:pPr>
            <w:r w:rsidRPr="00636B20">
              <w:rPr>
                <w:b/>
                <w:bCs/>
              </w:rPr>
              <w:t xml:space="preserve">MBBS </w:t>
            </w:r>
          </w:p>
          <w:p w:rsidR="00606E4E" w:rsidRPr="00636B20" w:rsidRDefault="00F80CE6" w:rsidP="00636B20">
            <w:pPr>
              <w:spacing w:line="360" w:lineRule="auto"/>
              <w:jc w:val="both"/>
              <w:rPr>
                <w:b/>
                <w:bCs/>
              </w:rPr>
            </w:pPr>
            <w:r w:rsidRPr="00636B20">
              <w:rPr>
                <w:b/>
                <w:bCs/>
              </w:rPr>
              <w:t>(</w:t>
            </w:r>
            <w:r w:rsidR="00606E4E" w:rsidRPr="00636B20">
              <w:rPr>
                <w:b/>
                <w:bCs/>
              </w:rPr>
              <w:t>4</w:t>
            </w:r>
            <w:r w:rsidR="00606E4E" w:rsidRPr="00636B20">
              <w:rPr>
                <w:b/>
                <w:bCs/>
                <w:vertAlign w:val="superscript"/>
              </w:rPr>
              <w:t>th</w:t>
            </w:r>
            <w:r w:rsidR="00606E4E" w:rsidRPr="00636B20">
              <w:rPr>
                <w:b/>
                <w:bCs/>
              </w:rPr>
              <w:t xml:space="preserve">  Prof)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E4E" w:rsidRPr="00636B20" w:rsidRDefault="00606E4E" w:rsidP="00636B20">
            <w:pPr>
              <w:spacing w:line="360" w:lineRule="auto"/>
              <w:jc w:val="both"/>
            </w:pPr>
            <w:r w:rsidRPr="00636B20">
              <w:t>2009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E4E" w:rsidRPr="00636B20" w:rsidRDefault="00606E4E" w:rsidP="00636B20">
            <w:pPr>
              <w:spacing w:line="360" w:lineRule="auto"/>
              <w:jc w:val="both"/>
            </w:pPr>
            <w:r w:rsidRPr="00636B20">
              <w:t>Khyber</w:t>
            </w:r>
            <w:r w:rsidR="00F80CE6" w:rsidRPr="00636B20">
              <w:t xml:space="preserve"> </w:t>
            </w:r>
            <w:r w:rsidRPr="00636B20">
              <w:t>medical university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E4E" w:rsidRPr="00636B20" w:rsidRDefault="007B30AD" w:rsidP="00636B20">
            <w:pPr>
              <w:spacing w:line="360" w:lineRule="auto"/>
              <w:jc w:val="both"/>
            </w:pPr>
            <w:r w:rsidRPr="00636B20">
              <w:t>64.10%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E4E" w:rsidRPr="00636B20" w:rsidRDefault="00606E4E" w:rsidP="00636B20">
            <w:pPr>
              <w:spacing w:line="360" w:lineRule="auto"/>
              <w:jc w:val="both"/>
            </w:pPr>
            <w:r w:rsidRPr="00636B20">
              <w:t>1st</w:t>
            </w:r>
          </w:p>
        </w:tc>
      </w:tr>
      <w:tr w:rsidR="00F80CE6" w:rsidRPr="00636B20" w:rsidTr="0077448F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E6" w:rsidRPr="00636B20" w:rsidRDefault="00B4036E" w:rsidP="00636B20">
            <w:pPr>
              <w:spacing w:line="360" w:lineRule="auto"/>
              <w:jc w:val="both"/>
              <w:rPr>
                <w:b/>
                <w:bCs/>
              </w:rPr>
            </w:pPr>
            <w:r w:rsidRPr="00636B20">
              <w:rPr>
                <w:b/>
                <w:bCs/>
              </w:rPr>
              <w:t xml:space="preserve">MBBS  </w:t>
            </w:r>
          </w:p>
          <w:p w:rsidR="00B4036E" w:rsidRPr="00636B20" w:rsidRDefault="00B4036E" w:rsidP="00636B20">
            <w:pPr>
              <w:spacing w:line="360" w:lineRule="auto"/>
              <w:jc w:val="both"/>
              <w:rPr>
                <w:b/>
                <w:bCs/>
              </w:rPr>
            </w:pPr>
            <w:r w:rsidRPr="00636B20">
              <w:rPr>
                <w:b/>
                <w:bCs/>
              </w:rPr>
              <w:t>(3</w:t>
            </w:r>
            <w:r w:rsidRPr="00636B20">
              <w:rPr>
                <w:b/>
                <w:bCs/>
                <w:vertAlign w:val="superscript"/>
              </w:rPr>
              <w:t>rd</w:t>
            </w:r>
            <w:r w:rsidRPr="00636B20">
              <w:rPr>
                <w:b/>
                <w:bCs/>
              </w:rPr>
              <w:t xml:space="preserve">  Prof)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E" w:rsidRPr="00636B20" w:rsidRDefault="00B4036E" w:rsidP="00636B20">
            <w:pPr>
              <w:spacing w:line="360" w:lineRule="auto"/>
              <w:jc w:val="both"/>
            </w:pPr>
            <w:r w:rsidRPr="00636B20">
              <w:t>2008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E" w:rsidRPr="00636B20" w:rsidRDefault="000360ED" w:rsidP="00636B20">
            <w:pPr>
              <w:spacing w:line="360" w:lineRule="auto"/>
              <w:jc w:val="both"/>
            </w:pPr>
            <w:r w:rsidRPr="00636B20">
              <w:t>Peshawar</w:t>
            </w:r>
            <w:r w:rsidR="00F80CE6" w:rsidRPr="00636B20">
              <w:t xml:space="preserve"> </w:t>
            </w:r>
            <w:r w:rsidR="00B4036E" w:rsidRPr="00636B20">
              <w:t>university</w:t>
            </w:r>
            <w:r w:rsidR="00F80CE6" w:rsidRPr="00636B20">
              <w:t xml:space="preserve"> </w:t>
            </w:r>
            <w:r w:rsidR="00B4036E" w:rsidRPr="00636B20">
              <w:t>Pesh</w:t>
            </w:r>
            <w:r w:rsidR="00F80CE6" w:rsidRPr="00636B20">
              <w:t>awar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E" w:rsidRPr="00636B20" w:rsidRDefault="00B4036E" w:rsidP="00636B20">
            <w:pPr>
              <w:spacing w:line="360" w:lineRule="auto"/>
              <w:jc w:val="both"/>
            </w:pPr>
            <w:r w:rsidRPr="00636B20">
              <w:t>64.33%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E" w:rsidRPr="00636B20" w:rsidRDefault="00B4036E" w:rsidP="00636B20">
            <w:pPr>
              <w:spacing w:line="360" w:lineRule="auto"/>
              <w:jc w:val="both"/>
            </w:pPr>
            <w:r w:rsidRPr="00636B20">
              <w:t>1</w:t>
            </w:r>
            <w:r w:rsidRPr="00636B20">
              <w:rPr>
                <w:vertAlign w:val="superscript"/>
              </w:rPr>
              <w:t>st</w:t>
            </w:r>
          </w:p>
        </w:tc>
      </w:tr>
      <w:tr w:rsidR="00F80CE6" w:rsidRPr="00636B20" w:rsidTr="0077448F">
        <w:trPr>
          <w:trHeight w:val="237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E6" w:rsidRPr="00636B20" w:rsidRDefault="00B4036E" w:rsidP="00636B20">
            <w:pPr>
              <w:spacing w:line="360" w:lineRule="auto"/>
              <w:jc w:val="both"/>
              <w:rPr>
                <w:b/>
                <w:bCs/>
              </w:rPr>
            </w:pPr>
            <w:r w:rsidRPr="00636B20">
              <w:rPr>
                <w:b/>
                <w:bCs/>
              </w:rPr>
              <w:t xml:space="preserve">MBBS  </w:t>
            </w:r>
          </w:p>
          <w:p w:rsidR="00B4036E" w:rsidRPr="00636B20" w:rsidRDefault="00B4036E" w:rsidP="00636B20">
            <w:pPr>
              <w:spacing w:line="360" w:lineRule="auto"/>
              <w:jc w:val="both"/>
              <w:rPr>
                <w:b/>
                <w:bCs/>
              </w:rPr>
            </w:pPr>
            <w:r w:rsidRPr="00636B20">
              <w:rPr>
                <w:b/>
                <w:bCs/>
              </w:rPr>
              <w:t>(2</w:t>
            </w:r>
            <w:r w:rsidRPr="00636B20">
              <w:rPr>
                <w:b/>
                <w:bCs/>
                <w:vertAlign w:val="superscript"/>
              </w:rPr>
              <w:t>nd</w:t>
            </w:r>
            <w:r w:rsidRPr="00636B20">
              <w:rPr>
                <w:b/>
                <w:bCs/>
              </w:rPr>
              <w:t xml:space="preserve"> Prof)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E" w:rsidRPr="00636B20" w:rsidRDefault="00B4036E" w:rsidP="00636B20">
            <w:pPr>
              <w:spacing w:line="360" w:lineRule="auto"/>
              <w:jc w:val="both"/>
            </w:pPr>
            <w:r w:rsidRPr="00636B20">
              <w:t>2007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E" w:rsidRPr="00636B20" w:rsidRDefault="00B4036E" w:rsidP="00636B20">
            <w:pPr>
              <w:spacing w:line="360" w:lineRule="auto"/>
              <w:jc w:val="both"/>
            </w:pPr>
            <w:r w:rsidRPr="00636B20">
              <w:t>Hazara University, Mansehra</w:t>
            </w:r>
            <w:r w:rsidRPr="00636B20">
              <w:rPr>
                <w:rFonts w:ascii="Times New Roman" w:hAnsi="Times New Roman" w:cs="Times New Roman"/>
                <w:vanish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E" w:rsidRPr="00636B20" w:rsidRDefault="00B4036E" w:rsidP="00636B20">
            <w:pPr>
              <w:spacing w:line="360" w:lineRule="auto"/>
              <w:jc w:val="both"/>
            </w:pPr>
            <w:r w:rsidRPr="00636B20">
              <w:t>63.25%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E" w:rsidRPr="00636B20" w:rsidRDefault="00B4036E" w:rsidP="00636B20">
            <w:pPr>
              <w:spacing w:line="360" w:lineRule="auto"/>
              <w:jc w:val="both"/>
            </w:pPr>
            <w:r w:rsidRPr="00636B20">
              <w:t>1</w:t>
            </w:r>
            <w:r w:rsidRPr="00636B20">
              <w:rPr>
                <w:vertAlign w:val="superscript"/>
              </w:rPr>
              <w:t>st</w:t>
            </w:r>
            <w:r w:rsidRPr="00636B20">
              <w:t xml:space="preserve"> </w:t>
            </w:r>
          </w:p>
        </w:tc>
      </w:tr>
      <w:tr w:rsidR="00F80CE6" w:rsidRPr="00636B20" w:rsidTr="0077448F">
        <w:trPr>
          <w:trHeight w:val="72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E6" w:rsidRPr="00636B20" w:rsidRDefault="00B4036E" w:rsidP="00636B20">
            <w:pPr>
              <w:spacing w:line="360" w:lineRule="auto"/>
              <w:jc w:val="both"/>
              <w:rPr>
                <w:b/>
                <w:bCs/>
              </w:rPr>
            </w:pPr>
            <w:r w:rsidRPr="00636B20">
              <w:rPr>
                <w:b/>
                <w:bCs/>
              </w:rPr>
              <w:t xml:space="preserve">MBBS  </w:t>
            </w:r>
          </w:p>
          <w:p w:rsidR="00B4036E" w:rsidRPr="00636B20" w:rsidRDefault="00B4036E" w:rsidP="00636B20">
            <w:pPr>
              <w:spacing w:line="360" w:lineRule="auto"/>
              <w:jc w:val="both"/>
              <w:rPr>
                <w:b/>
                <w:bCs/>
              </w:rPr>
            </w:pPr>
            <w:r w:rsidRPr="00636B20">
              <w:rPr>
                <w:b/>
                <w:bCs/>
              </w:rPr>
              <w:t>(1</w:t>
            </w:r>
            <w:r w:rsidRPr="00636B20">
              <w:rPr>
                <w:b/>
                <w:bCs/>
                <w:vertAlign w:val="superscript"/>
              </w:rPr>
              <w:t>ST</w:t>
            </w:r>
            <w:r w:rsidRPr="00636B20">
              <w:rPr>
                <w:b/>
                <w:bCs/>
              </w:rPr>
              <w:t xml:space="preserve"> Prof)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E" w:rsidRPr="00636B20" w:rsidRDefault="00B4036E" w:rsidP="00636B20">
            <w:pPr>
              <w:spacing w:line="360" w:lineRule="auto"/>
              <w:jc w:val="both"/>
            </w:pPr>
            <w:r w:rsidRPr="00636B20">
              <w:t>2006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E" w:rsidRPr="00636B20" w:rsidRDefault="00B4036E" w:rsidP="00636B20">
            <w:pPr>
              <w:spacing w:line="360" w:lineRule="auto"/>
              <w:jc w:val="both"/>
            </w:pPr>
            <w:r w:rsidRPr="00636B20">
              <w:t>Hazara University, Mansehra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E" w:rsidRPr="00636B20" w:rsidRDefault="00B4036E" w:rsidP="00636B20">
            <w:pPr>
              <w:spacing w:line="360" w:lineRule="auto"/>
              <w:jc w:val="both"/>
            </w:pPr>
            <w:r w:rsidRPr="00636B20">
              <w:t>63.53%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E" w:rsidRPr="00636B20" w:rsidRDefault="00B4036E" w:rsidP="00636B20">
            <w:pPr>
              <w:spacing w:line="360" w:lineRule="auto"/>
              <w:jc w:val="both"/>
            </w:pPr>
            <w:r w:rsidRPr="00636B20">
              <w:t>1</w:t>
            </w:r>
            <w:r w:rsidRPr="00636B20">
              <w:rPr>
                <w:vertAlign w:val="superscript"/>
              </w:rPr>
              <w:t>st</w:t>
            </w:r>
          </w:p>
        </w:tc>
      </w:tr>
    </w:tbl>
    <w:p w:rsidR="00B4036E" w:rsidRPr="00636B20" w:rsidRDefault="00B4036E" w:rsidP="00636B20">
      <w:pPr>
        <w:spacing w:line="360" w:lineRule="auto"/>
        <w:jc w:val="both"/>
        <w:rPr>
          <w:color w:val="000000"/>
        </w:rPr>
      </w:pPr>
    </w:p>
    <w:p w:rsidR="0088654B" w:rsidRPr="00636B20" w:rsidRDefault="0088654B" w:rsidP="00636B20">
      <w:pPr>
        <w:spacing w:line="360" w:lineRule="auto"/>
        <w:jc w:val="both"/>
        <w:rPr>
          <w:color w:val="000000"/>
        </w:rPr>
      </w:pPr>
    </w:p>
    <w:p w:rsidR="0088654B" w:rsidRPr="00636B20" w:rsidRDefault="0088654B" w:rsidP="00636B20">
      <w:pPr>
        <w:spacing w:line="360" w:lineRule="auto"/>
        <w:jc w:val="both"/>
        <w:rPr>
          <w:color w:val="000000"/>
        </w:rPr>
      </w:pPr>
    </w:p>
    <w:p w:rsidR="00B4036E" w:rsidRPr="00636B20" w:rsidRDefault="00B4036E" w:rsidP="00636B20">
      <w:pPr>
        <w:pStyle w:val="Heading4"/>
        <w:keepNext/>
        <w:spacing w:line="360" w:lineRule="auto"/>
        <w:jc w:val="both"/>
        <w:rPr>
          <w:color w:val="000000"/>
          <w:u w:val="single"/>
        </w:rPr>
      </w:pPr>
      <w:r w:rsidRPr="00636B20">
        <w:rPr>
          <w:color w:val="000000"/>
          <w:u w:val="single"/>
        </w:rPr>
        <w:t>Pre-M.B.B.S Qualifications:-</w:t>
      </w:r>
    </w:p>
    <w:p w:rsidR="00F80CE6" w:rsidRPr="00636B20" w:rsidRDefault="00F80CE6" w:rsidP="00636B20">
      <w:pPr>
        <w:spacing w:line="360" w:lineRule="auto"/>
        <w:jc w:val="both"/>
      </w:pPr>
    </w:p>
    <w:tbl>
      <w:tblPr>
        <w:tblW w:w="0" w:type="auto"/>
        <w:tblLayout w:type="fixed"/>
        <w:tblLook w:val="0000"/>
      </w:tblPr>
      <w:tblGrid>
        <w:gridCol w:w="2628"/>
        <w:gridCol w:w="900"/>
        <w:gridCol w:w="2520"/>
        <w:gridCol w:w="1710"/>
        <w:gridCol w:w="1260"/>
      </w:tblGrid>
      <w:tr w:rsidR="00B4036E" w:rsidRPr="00636B20" w:rsidTr="0077448F"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E" w:rsidRPr="0077448F" w:rsidRDefault="00B4036E" w:rsidP="00636B20">
            <w:pPr>
              <w:spacing w:line="360" w:lineRule="auto"/>
              <w:jc w:val="both"/>
              <w:rPr>
                <w:b/>
                <w:bCs/>
                <w:color w:val="000000"/>
              </w:rPr>
            </w:pPr>
            <w:r w:rsidRPr="0077448F">
              <w:rPr>
                <w:b/>
                <w:bCs/>
                <w:color w:val="000000"/>
                <w:sz w:val="22"/>
                <w:szCs w:val="22"/>
              </w:rPr>
              <w:t>Certificate/Degree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E" w:rsidRPr="0077448F" w:rsidRDefault="00B4036E" w:rsidP="00636B20">
            <w:pPr>
              <w:spacing w:line="360" w:lineRule="auto"/>
              <w:jc w:val="both"/>
              <w:rPr>
                <w:b/>
                <w:bCs/>
                <w:color w:val="000000"/>
              </w:rPr>
            </w:pPr>
            <w:r w:rsidRPr="0077448F">
              <w:rPr>
                <w:b/>
                <w:bCs/>
                <w:color w:val="000000"/>
                <w:sz w:val="22"/>
                <w:szCs w:val="22"/>
              </w:rPr>
              <w:t>Year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E" w:rsidRPr="0077448F" w:rsidRDefault="00B4036E" w:rsidP="00636B20">
            <w:pPr>
              <w:spacing w:line="360" w:lineRule="auto"/>
              <w:jc w:val="both"/>
              <w:rPr>
                <w:b/>
                <w:bCs/>
                <w:color w:val="000000"/>
              </w:rPr>
            </w:pPr>
            <w:r w:rsidRPr="0077448F">
              <w:rPr>
                <w:b/>
                <w:bCs/>
                <w:color w:val="000000"/>
                <w:sz w:val="22"/>
                <w:szCs w:val="22"/>
              </w:rPr>
              <w:t>Board/University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E" w:rsidRPr="0077448F" w:rsidRDefault="00B4036E" w:rsidP="00636B20">
            <w:pPr>
              <w:spacing w:line="360" w:lineRule="auto"/>
              <w:jc w:val="both"/>
              <w:rPr>
                <w:b/>
                <w:bCs/>
                <w:color w:val="000000"/>
              </w:rPr>
            </w:pPr>
            <w:r w:rsidRPr="0077448F">
              <w:rPr>
                <w:b/>
                <w:bCs/>
                <w:color w:val="000000"/>
                <w:sz w:val="22"/>
                <w:szCs w:val="22"/>
              </w:rPr>
              <w:t>Percentage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E" w:rsidRPr="0077448F" w:rsidRDefault="000360ED" w:rsidP="00636B20">
            <w:pPr>
              <w:spacing w:line="360" w:lineRule="auto"/>
              <w:jc w:val="both"/>
              <w:rPr>
                <w:b/>
                <w:bCs/>
                <w:color w:val="000000"/>
              </w:rPr>
            </w:pPr>
            <w:r w:rsidRPr="0077448F">
              <w:rPr>
                <w:b/>
                <w:bCs/>
                <w:color w:val="000000"/>
                <w:sz w:val="22"/>
                <w:szCs w:val="22"/>
              </w:rPr>
              <w:t>Division</w:t>
            </w:r>
          </w:p>
        </w:tc>
      </w:tr>
      <w:tr w:rsidR="00B4036E" w:rsidRPr="00636B20" w:rsidTr="0077448F">
        <w:trPr>
          <w:trHeight w:val="183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E" w:rsidRPr="00636B20" w:rsidRDefault="00B4036E" w:rsidP="00636B20">
            <w:pPr>
              <w:spacing w:line="360" w:lineRule="auto"/>
              <w:jc w:val="both"/>
              <w:rPr>
                <w:b/>
                <w:bCs/>
                <w:color w:val="000000"/>
              </w:rPr>
            </w:pPr>
            <w:r w:rsidRPr="00636B20">
              <w:rPr>
                <w:b/>
                <w:bCs/>
                <w:color w:val="000000"/>
              </w:rPr>
              <w:t>F.Sc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E" w:rsidRPr="00636B20" w:rsidRDefault="00B4036E" w:rsidP="00636B20">
            <w:pPr>
              <w:spacing w:line="360" w:lineRule="auto"/>
              <w:jc w:val="both"/>
              <w:rPr>
                <w:color w:val="000000"/>
              </w:rPr>
            </w:pPr>
            <w:r w:rsidRPr="00636B20">
              <w:rPr>
                <w:color w:val="000000"/>
              </w:rPr>
              <w:t>2003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E" w:rsidRPr="00636B20" w:rsidRDefault="00CC6997" w:rsidP="00636B20">
            <w:pPr>
              <w:spacing w:line="360" w:lineRule="auto"/>
              <w:jc w:val="both"/>
              <w:rPr>
                <w:color w:val="000000"/>
              </w:rPr>
            </w:pPr>
            <w:r w:rsidRPr="00636B20">
              <w:rPr>
                <w:color w:val="000000"/>
              </w:rPr>
              <w:t>Edwardes</w:t>
            </w:r>
            <w:r w:rsidR="00B4036E" w:rsidRPr="00636B20">
              <w:rPr>
                <w:color w:val="000000"/>
              </w:rPr>
              <w:t xml:space="preserve"> </w:t>
            </w:r>
            <w:r w:rsidR="000360ED" w:rsidRPr="00636B20">
              <w:rPr>
                <w:color w:val="000000"/>
              </w:rPr>
              <w:t>College, Peshawar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E" w:rsidRPr="00636B20" w:rsidRDefault="00B4036E" w:rsidP="00636B20">
            <w:pPr>
              <w:spacing w:line="360" w:lineRule="auto"/>
              <w:jc w:val="both"/>
              <w:rPr>
                <w:color w:val="000000"/>
              </w:rPr>
            </w:pPr>
            <w:r w:rsidRPr="00636B20">
              <w:rPr>
                <w:color w:val="000000"/>
              </w:rPr>
              <w:t>81.09%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E" w:rsidRPr="00636B20" w:rsidRDefault="00B4036E" w:rsidP="00636B20">
            <w:pPr>
              <w:spacing w:line="360" w:lineRule="auto"/>
              <w:jc w:val="both"/>
              <w:rPr>
                <w:color w:val="000000"/>
              </w:rPr>
            </w:pPr>
            <w:r w:rsidRPr="00636B20">
              <w:rPr>
                <w:color w:val="000000"/>
              </w:rPr>
              <w:t>1</w:t>
            </w:r>
            <w:r w:rsidRPr="00636B20">
              <w:rPr>
                <w:color w:val="000000"/>
                <w:vertAlign w:val="superscript"/>
              </w:rPr>
              <w:t>st</w:t>
            </w:r>
          </w:p>
        </w:tc>
      </w:tr>
      <w:tr w:rsidR="00B4036E" w:rsidRPr="00636B20" w:rsidTr="0077448F">
        <w:trPr>
          <w:trHeight w:val="219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B2C" w:rsidRPr="00636B20" w:rsidRDefault="00B4036E" w:rsidP="00636B20">
            <w:pPr>
              <w:spacing w:line="360" w:lineRule="auto"/>
              <w:jc w:val="both"/>
              <w:rPr>
                <w:b/>
                <w:bCs/>
                <w:color w:val="000000"/>
              </w:rPr>
            </w:pPr>
            <w:r w:rsidRPr="00636B20">
              <w:rPr>
                <w:b/>
                <w:bCs/>
                <w:color w:val="000000"/>
              </w:rPr>
              <w:t>SSC</w:t>
            </w:r>
            <w:r w:rsidR="00373B2C" w:rsidRPr="00636B20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E" w:rsidRPr="00636B20" w:rsidRDefault="00B4036E" w:rsidP="00636B20">
            <w:pPr>
              <w:spacing w:line="360" w:lineRule="auto"/>
              <w:jc w:val="both"/>
              <w:rPr>
                <w:color w:val="000000"/>
              </w:rPr>
            </w:pPr>
            <w:r w:rsidRPr="00636B20">
              <w:rPr>
                <w:color w:val="000000"/>
              </w:rPr>
              <w:t>2001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E" w:rsidRPr="00636B20" w:rsidRDefault="000B3E25" w:rsidP="00636B20">
            <w:pPr>
              <w:spacing w:line="360" w:lineRule="auto"/>
              <w:jc w:val="both"/>
              <w:rPr>
                <w:color w:val="000000"/>
              </w:rPr>
            </w:pPr>
            <w:r w:rsidRPr="00636B20">
              <w:rPr>
                <w:color w:val="000000"/>
              </w:rPr>
              <w:t>P.M.S Peshawar</w:t>
            </w:r>
            <w:r w:rsidR="00B4036E" w:rsidRPr="00636B20">
              <w:rPr>
                <w:rFonts w:ascii="Times New Roman" w:hAnsi="Times New Roman" w:cs="Times New Roman"/>
                <w:vanish/>
                <w:color w:val="000000"/>
              </w:rPr>
              <w:t xml:space="preserve">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E" w:rsidRPr="00636B20" w:rsidRDefault="00B4036E" w:rsidP="00636B20">
            <w:pPr>
              <w:spacing w:line="360" w:lineRule="auto"/>
              <w:jc w:val="both"/>
              <w:rPr>
                <w:color w:val="000000"/>
              </w:rPr>
            </w:pPr>
            <w:r w:rsidRPr="00636B20">
              <w:rPr>
                <w:color w:val="000000"/>
              </w:rPr>
              <w:t>81.17%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E" w:rsidRPr="00636B20" w:rsidRDefault="00B4036E" w:rsidP="00636B20">
            <w:pPr>
              <w:spacing w:line="360" w:lineRule="auto"/>
              <w:jc w:val="both"/>
              <w:rPr>
                <w:color w:val="000000"/>
              </w:rPr>
            </w:pPr>
            <w:r w:rsidRPr="00636B20">
              <w:rPr>
                <w:color w:val="000000"/>
              </w:rPr>
              <w:t>1</w:t>
            </w:r>
            <w:r w:rsidRPr="00636B20">
              <w:rPr>
                <w:color w:val="000000"/>
                <w:vertAlign w:val="superscript"/>
              </w:rPr>
              <w:t>st</w:t>
            </w:r>
            <w:r w:rsidRPr="00636B20">
              <w:rPr>
                <w:color w:val="000000"/>
              </w:rPr>
              <w:t xml:space="preserve"> </w:t>
            </w:r>
          </w:p>
        </w:tc>
      </w:tr>
    </w:tbl>
    <w:p w:rsidR="00B15AD9" w:rsidRPr="00636B20" w:rsidRDefault="00B15AD9" w:rsidP="00636B20">
      <w:pPr>
        <w:tabs>
          <w:tab w:val="left" w:pos="4420"/>
        </w:tabs>
        <w:spacing w:line="360" w:lineRule="auto"/>
        <w:jc w:val="both"/>
        <w:rPr>
          <w:rFonts w:ascii="Century Gothic" w:hAnsi="Century Gothic" w:cs="Century Gothic"/>
          <w:b/>
          <w:bCs/>
          <w:color w:val="000000"/>
        </w:rPr>
      </w:pPr>
    </w:p>
    <w:p w:rsidR="00B15AD9" w:rsidRPr="00636B20" w:rsidRDefault="00B15AD9" w:rsidP="00636B20">
      <w:pPr>
        <w:tabs>
          <w:tab w:val="left" w:pos="4420"/>
        </w:tabs>
        <w:spacing w:line="360" w:lineRule="auto"/>
        <w:jc w:val="both"/>
        <w:rPr>
          <w:rFonts w:ascii="Century Gothic" w:hAnsi="Century Gothic" w:cs="Century Gothic"/>
          <w:b/>
          <w:bCs/>
          <w:color w:val="000000"/>
        </w:rPr>
      </w:pPr>
    </w:p>
    <w:p w:rsidR="00B15AD9" w:rsidRPr="00636B20" w:rsidRDefault="00B15AD9" w:rsidP="00636B20">
      <w:pPr>
        <w:tabs>
          <w:tab w:val="left" w:pos="4420"/>
        </w:tabs>
        <w:spacing w:line="360" w:lineRule="auto"/>
        <w:jc w:val="both"/>
        <w:rPr>
          <w:rFonts w:ascii="Century Gothic" w:hAnsi="Century Gothic" w:cs="Century Gothic"/>
          <w:b/>
          <w:bCs/>
          <w:color w:val="000000"/>
        </w:rPr>
      </w:pPr>
    </w:p>
    <w:p w:rsidR="0063717A" w:rsidRPr="00636B20" w:rsidRDefault="0063717A" w:rsidP="00636B20">
      <w:pPr>
        <w:tabs>
          <w:tab w:val="left" w:pos="4420"/>
        </w:tabs>
        <w:spacing w:line="360" w:lineRule="auto"/>
        <w:jc w:val="both"/>
        <w:rPr>
          <w:rFonts w:ascii="Century Gothic" w:hAnsi="Century Gothic" w:cs="Century Gothic"/>
          <w:b/>
          <w:bCs/>
          <w:color w:val="000000"/>
        </w:rPr>
      </w:pPr>
    </w:p>
    <w:p w:rsidR="0088654B" w:rsidRPr="00636B20" w:rsidRDefault="0088654B" w:rsidP="00636B20">
      <w:pPr>
        <w:tabs>
          <w:tab w:val="left" w:pos="4420"/>
        </w:tabs>
        <w:spacing w:line="360" w:lineRule="auto"/>
        <w:jc w:val="both"/>
        <w:rPr>
          <w:rFonts w:ascii="Century Gothic" w:hAnsi="Century Gothic" w:cs="Century Gothic"/>
          <w:b/>
          <w:bCs/>
          <w:color w:val="000000"/>
        </w:rPr>
      </w:pPr>
    </w:p>
    <w:p w:rsidR="0063717A" w:rsidRPr="00636B20" w:rsidRDefault="0063717A" w:rsidP="00636B20">
      <w:pPr>
        <w:tabs>
          <w:tab w:val="left" w:pos="4420"/>
        </w:tabs>
        <w:spacing w:line="360" w:lineRule="auto"/>
        <w:jc w:val="both"/>
        <w:rPr>
          <w:rFonts w:ascii="Century Gothic" w:hAnsi="Century Gothic" w:cs="Century Gothic"/>
          <w:b/>
          <w:bCs/>
          <w:color w:val="000000"/>
        </w:rPr>
      </w:pPr>
      <w:r w:rsidRPr="00636B20">
        <w:rPr>
          <w:rFonts w:ascii="Century Gothic" w:hAnsi="Century Gothic" w:cs="Century Gothic"/>
          <w:b/>
          <w:bCs/>
          <w:color w:val="000000"/>
        </w:rPr>
        <w:t>Post –MBBS Qualifications:-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096B69" w:rsidRPr="00636B20" w:rsidTr="0009112E">
        <w:tc>
          <w:tcPr>
            <w:tcW w:w="3192" w:type="dxa"/>
          </w:tcPr>
          <w:p w:rsidR="00096B69" w:rsidRPr="00636B20" w:rsidRDefault="00096B69" w:rsidP="00636B20">
            <w:pPr>
              <w:spacing w:line="36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36B20">
              <w:rPr>
                <w:b/>
                <w:bCs/>
                <w:color w:val="000000"/>
                <w:sz w:val="24"/>
                <w:szCs w:val="24"/>
              </w:rPr>
              <w:t>Certificate/Degree</w:t>
            </w:r>
          </w:p>
        </w:tc>
        <w:tc>
          <w:tcPr>
            <w:tcW w:w="3192" w:type="dxa"/>
          </w:tcPr>
          <w:p w:rsidR="00096B69" w:rsidRPr="00636B20" w:rsidRDefault="00096B69" w:rsidP="00636B20">
            <w:pPr>
              <w:spacing w:line="36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36B20">
              <w:rPr>
                <w:b/>
                <w:bCs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3192" w:type="dxa"/>
          </w:tcPr>
          <w:p w:rsidR="00096B69" w:rsidRPr="00636B20" w:rsidRDefault="00096B69" w:rsidP="00636B20">
            <w:pPr>
              <w:spacing w:line="36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36B20">
              <w:rPr>
                <w:b/>
                <w:bCs/>
                <w:color w:val="000000"/>
                <w:sz w:val="24"/>
                <w:szCs w:val="24"/>
              </w:rPr>
              <w:t>Board/University</w:t>
            </w:r>
          </w:p>
        </w:tc>
      </w:tr>
      <w:tr w:rsidR="00096B69" w:rsidRPr="00636B20" w:rsidTr="0009112E">
        <w:tc>
          <w:tcPr>
            <w:tcW w:w="3192" w:type="dxa"/>
          </w:tcPr>
          <w:p w:rsidR="00096B69" w:rsidRPr="00636B20" w:rsidRDefault="002954D8" w:rsidP="00636B20">
            <w:pPr>
              <w:spacing w:line="36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36B20">
              <w:rPr>
                <w:b/>
                <w:bCs/>
                <w:color w:val="000000"/>
                <w:sz w:val="24"/>
                <w:szCs w:val="24"/>
              </w:rPr>
              <w:t>FCPS Cardiology</w:t>
            </w:r>
          </w:p>
        </w:tc>
        <w:tc>
          <w:tcPr>
            <w:tcW w:w="3192" w:type="dxa"/>
          </w:tcPr>
          <w:p w:rsidR="00096B69" w:rsidRPr="00636B20" w:rsidRDefault="002954D8" w:rsidP="00636B20">
            <w:pPr>
              <w:spacing w:line="36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636B20">
              <w:rPr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192" w:type="dxa"/>
          </w:tcPr>
          <w:p w:rsidR="00096B69" w:rsidRPr="00636B20" w:rsidRDefault="002954D8" w:rsidP="00636B20">
            <w:pPr>
              <w:spacing w:line="36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636B20">
              <w:rPr>
                <w:bCs/>
                <w:color w:val="000000"/>
                <w:sz w:val="24"/>
                <w:szCs w:val="24"/>
              </w:rPr>
              <w:t>College of Physicians and Surgeons Pakistan</w:t>
            </w:r>
          </w:p>
        </w:tc>
      </w:tr>
      <w:tr w:rsidR="0063717A" w:rsidRPr="00636B20" w:rsidTr="0009112E">
        <w:tc>
          <w:tcPr>
            <w:tcW w:w="3192" w:type="dxa"/>
          </w:tcPr>
          <w:p w:rsidR="0063717A" w:rsidRPr="00636B20" w:rsidRDefault="0063717A" w:rsidP="00636B20">
            <w:pPr>
              <w:tabs>
                <w:tab w:val="left" w:pos="4420"/>
              </w:tabs>
              <w:spacing w:line="360" w:lineRule="auto"/>
              <w:jc w:val="both"/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</w:pPr>
            <w:r w:rsidRPr="00636B20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Medical Diplomat </w:t>
            </w:r>
          </w:p>
          <w:p w:rsidR="00CC6997" w:rsidRPr="00636B20" w:rsidRDefault="00A87157" w:rsidP="00636B20">
            <w:pPr>
              <w:tabs>
                <w:tab w:val="left" w:pos="4420"/>
              </w:tabs>
              <w:spacing w:line="360" w:lineRule="auto"/>
              <w:jc w:val="both"/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</w:pPr>
            <w:r w:rsidRPr="00636B20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184F77" w:rsidRPr="00636B20" w:rsidRDefault="00184F77" w:rsidP="00636B20">
            <w:pPr>
              <w:tabs>
                <w:tab w:val="left" w:pos="4420"/>
              </w:tabs>
              <w:spacing w:line="360" w:lineRule="auto"/>
              <w:jc w:val="both"/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63717A" w:rsidRPr="00636B20" w:rsidRDefault="0063717A" w:rsidP="00636B20">
            <w:pPr>
              <w:tabs>
                <w:tab w:val="left" w:pos="4420"/>
              </w:tabs>
              <w:spacing w:line="360" w:lineRule="auto"/>
              <w:jc w:val="both"/>
              <w:rPr>
                <w:rFonts w:ascii="Century Gothic" w:hAnsi="Century Gothic" w:cs="Century Gothic"/>
                <w:bCs/>
                <w:color w:val="000000"/>
                <w:sz w:val="24"/>
                <w:szCs w:val="24"/>
              </w:rPr>
            </w:pPr>
            <w:r w:rsidRPr="00636B20">
              <w:rPr>
                <w:rFonts w:ascii="Century Gothic" w:hAnsi="Century Gothic" w:cs="Century Gothic"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3192" w:type="dxa"/>
          </w:tcPr>
          <w:p w:rsidR="0063717A" w:rsidRPr="00636B20" w:rsidRDefault="0063717A" w:rsidP="00636B20">
            <w:pPr>
              <w:tabs>
                <w:tab w:val="left" w:pos="4420"/>
              </w:tabs>
              <w:spacing w:line="360" w:lineRule="auto"/>
              <w:jc w:val="both"/>
              <w:rPr>
                <w:rFonts w:ascii="Century Gothic" w:hAnsi="Century Gothic" w:cs="Century Gothic"/>
                <w:bCs/>
                <w:color w:val="000000"/>
                <w:sz w:val="24"/>
                <w:szCs w:val="24"/>
              </w:rPr>
            </w:pPr>
            <w:r w:rsidRPr="00636B20">
              <w:rPr>
                <w:rFonts w:ascii="Century Gothic" w:hAnsi="Century Gothic" w:cs="Century Gothic"/>
                <w:bCs/>
                <w:color w:val="000000"/>
                <w:sz w:val="24"/>
                <w:szCs w:val="24"/>
              </w:rPr>
              <w:t>ECFMG</w:t>
            </w:r>
            <w:r w:rsidR="0088654B" w:rsidRPr="00636B20">
              <w:rPr>
                <w:rFonts w:ascii="Century Gothic" w:hAnsi="Century Gothic" w:cs="Century Gothic"/>
                <w:bCs/>
                <w:color w:val="000000"/>
                <w:sz w:val="24"/>
                <w:szCs w:val="24"/>
              </w:rPr>
              <w:t>,</w:t>
            </w:r>
            <w:r w:rsidRPr="00636B20">
              <w:rPr>
                <w:rFonts w:ascii="Century Gothic" w:hAnsi="Century Gothic" w:cs="Century Gothic"/>
                <w:bCs/>
                <w:color w:val="000000"/>
                <w:sz w:val="24"/>
                <w:szCs w:val="24"/>
              </w:rPr>
              <w:t xml:space="preserve"> United States of America</w:t>
            </w:r>
          </w:p>
        </w:tc>
      </w:tr>
      <w:tr w:rsidR="00CF4290" w:rsidRPr="00636B20" w:rsidTr="0009112E">
        <w:tc>
          <w:tcPr>
            <w:tcW w:w="3192" w:type="dxa"/>
          </w:tcPr>
          <w:p w:rsidR="00CF4290" w:rsidRPr="00636B20" w:rsidRDefault="00CF4290" w:rsidP="00636B20">
            <w:pPr>
              <w:spacing w:line="36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36B20">
              <w:rPr>
                <w:b/>
                <w:bCs/>
                <w:color w:val="000000"/>
                <w:sz w:val="24"/>
                <w:szCs w:val="24"/>
              </w:rPr>
              <w:t>FCPS Part 1</w:t>
            </w:r>
          </w:p>
        </w:tc>
        <w:tc>
          <w:tcPr>
            <w:tcW w:w="3192" w:type="dxa"/>
          </w:tcPr>
          <w:p w:rsidR="00CF4290" w:rsidRPr="00636B20" w:rsidRDefault="00CF4290" w:rsidP="00636B20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636B20">
              <w:rPr>
                <w:color w:val="000000"/>
                <w:sz w:val="24"/>
                <w:szCs w:val="24"/>
              </w:rPr>
              <w:t>2011</w:t>
            </w:r>
          </w:p>
        </w:tc>
        <w:tc>
          <w:tcPr>
            <w:tcW w:w="3192" w:type="dxa"/>
          </w:tcPr>
          <w:p w:rsidR="00CF4290" w:rsidRPr="00636B20" w:rsidRDefault="00CF4290" w:rsidP="00636B20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636B20">
              <w:rPr>
                <w:color w:val="000000"/>
                <w:sz w:val="24"/>
                <w:szCs w:val="24"/>
              </w:rPr>
              <w:t>College of Physicians and Surgeons Pakistan</w:t>
            </w:r>
          </w:p>
        </w:tc>
      </w:tr>
    </w:tbl>
    <w:p w:rsidR="00B15AD9" w:rsidRPr="00636B20" w:rsidRDefault="00B15AD9" w:rsidP="00636B20">
      <w:pPr>
        <w:tabs>
          <w:tab w:val="left" w:pos="4420"/>
        </w:tabs>
        <w:spacing w:line="360" w:lineRule="auto"/>
        <w:jc w:val="both"/>
        <w:rPr>
          <w:rFonts w:ascii="Century Gothic" w:hAnsi="Century Gothic" w:cs="Century Gothic"/>
          <w:b/>
          <w:bCs/>
          <w:color w:val="000000"/>
        </w:rPr>
      </w:pPr>
    </w:p>
    <w:p w:rsidR="00B15AD9" w:rsidRPr="00636B20" w:rsidRDefault="00B15AD9" w:rsidP="00636B20">
      <w:pPr>
        <w:tabs>
          <w:tab w:val="left" w:pos="4420"/>
        </w:tabs>
        <w:spacing w:line="360" w:lineRule="auto"/>
        <w:jc w:val="both"/>
        <w:rPr>
          <w:rFonts w:ascii="Century Gothic" w:hAnsi="Century Gothic" w:cs="Century Gothic"/>
          <w:b/>
          <w:bCs/>
          <w:color w:val="000000"/>
        </w:rPr>
      </w:pPr>
    </w:p>
    <w:p w:rsidR="00373B2C" w:rsidRPr="00636B20" w:rsidRDefault="00373B2C" w:rsidP="00636B20">
      <w:pPr>
        <w:tabs>
          <w:tab w:val="left" w:pos="4420"/>
        </w:tabs>
        <w:spacing w:line="360" w:lineRule="auto"/>
        <w:jc w:val="both"/>
        <w:rPr>
          <w:rFonts w:ascii="Century Gothic" w:hAnsi="Century Gothic" w:cs="Century Gothic"/>
          <w:b/>
          <w:bCs/>
          <w:color w:val="000000"/>
        </w:rPr>
      </w:pPr>
      <w:r w:rsidRPr="00636B20">
        <w:rPr>
          <w:rFonts w:ascii="Century Gothic" w:hAnsi="Century Gothic" w:cs="Century Gothic"/>
          <w:b/>
          <w:bCs/>
          <w:color w:val="000000"/>
        </w:rPr>
        <w:t>Achievements:</w:t>
      </w:r>
    </w:p>
    <w:p w:rsidR="00096B69" w:rsidRPr="00636B20" w:rsidRDefault="00096B69" w:rsidP="00636B20">
      <w:pPr>
        <w:numPr>
          <w:ilvl w:val="0"/>
          <w:numId w:val="20"/>
        </w:numPr>
        <w:tabs>
          <w:tab w:val="left" w:pos="720"/>
        </w:tabs>
        <w:spacing w:line="360" w:lineRule="auto"/>
        <w:jc w:val="both"/>
        <w:rPr>
          <w:rFonts w:ascii="Century Gothic" w:hAnsi="Century Gothic" w:cs="Century Gothic"/>
          <w:b/>
          <w:bCs/>
          <w:color w:val="000000"/>
        </w:rPr>
      </w:pPr>
      <w:r w:rsidRPr="00636B20">
        <w:rPr>
          <w:rFonts w:ascii="Century Gothic" w:hAnsi="Century Gothic" w:cs="Century Gothic"/>
          <w:bCs/>
          <w:color w:val="000000"/>
        </w:rPr>
        <w:t>Government Scholarship for securing position in SSC exam 2001</w:t>
      </w:r>
    </w:p>
    <w:p w:rsidR="00096B69" w:rsidRPr="00636B20" w:rsidRDefault="00096B69" w:rsidP="00636B20">
      <w:pPr>
        <w:numPr>
          <w:ilvl w:val="0"/>
          <w:numId w:val="20"/>
        </w:numPr>
        <w:tabs>
          <w:tab w:val="left" w:pos="720"/>
        </w:tabs>
        <w:spacing w:line="360" w:lineRule="auto"/>
        <w:jc w:val="both"/>
        <w:rPr>
          <w:rFonts w:ascii="Century Gothic" w:hAnsi="Century Gothic" w:cs="Century Gothic"/>
          <w:b/>
          <w:bCs/>
          <w:color w:val="000000"/>
        </w:rPr>
      </w:pPr>
      <w:r w:rsidRPr="00636B20">
        <w:rPr>
          <w:rFonts w:ascii="Century Gothic" w:hAnsi="Century Gothic" w:cs="Century Gothic"/>
          <w:bCs/>
          <w:color w:val="000000"/>
        </w:rPr>
        <w:t>Secured second position in Peshawar Board of Intermediate and Secondary Education (F.Sc.) exam 2003</w:t>
      </w:r>
    </w:p>
    <w:p w:rsidR="00CF13B4" w:rsidRPr="00636B20" w:rsidRDefault="00CF13B4" w:rsidP="00636B20">
      <w:pPr>
        <w:numPr>
          <w:ilvl w:val="0"/>
          <w:numId w:val="20"/>
        </w:numPr>
        <w:tabs>
          <w:tab w:val="left" w:pos="720"/>
        </w:tabs>
        <w:spacing w:line="360" w:lineRule="auto"/>
        <w:jc w:val="both"/>
        <w:rPr>
          <w:rFonts w:ascii="Century Gothic" w:hAnsi="Century Gothic" w:cs="Century Gothic"/>
          <w:b/>
          <w:bCs/>
          <w:color w:val="000000"/>
        </w:rPr>
      </w:pPr>
      <w:r w:rsidRPr="00636B20">
        <w:rPr>
          <w:rFonts w:ascii="Century Gothic" w:hAnsi="Century Gothic" w:cs="Century Gothic"/>
          <w:bCs/>
          <w:color w:val="000000"/>
        </w:rPr>
        <w:t>Best Services in Research work 2018</w:t>
      </w:r>
    </w:p>
    <w:p w:rsidR="00096B69" w:rsidRPr="00636B20" w:rsidRDefault="00096B69" w:rsidP="00636B20">
      <w:pPr>
        <w:tabs>
          <w:tab w:val="left" w:pos="720"/>
        </w:tabs>
        <w:spacing w:line="360" w:lineRule="auto"/>
        <w:ind w:left="720"/>
        <w:jc w:val="both"/>
        <w:rPr>
          <w:rFonts w:ascii="Century Gothic" w:hAnsi="Century Gothic" w:cs="Century Gothic"/>
          <w:b/>
          <w:bCs/>
          <w:color w:val="000000"/>
        </w:rPr>
      </w:pPr>
    </w:p>
    <w:p w:rsidR="00B4036E" w:rsidRPr="00636B20" w:rsidRDefault="00B4036E" w:rsidP="00636B20">
      <w:pPr>
        <w:tabs>
          <w:tab w:val="left" w:pos="4420"/>
        </w:tabs>
        <w:spacing w:line="360" w:lineRule="auto"/>
        <w:jc w:val="both"/>
        <w:rPr>
          <w:rFonts w:ascii="Century Gothic" w:hAnsi="Century Gothic" w:cs="Century Gothic"/>
          <w:b/>
          <w:bCs/>
          <w:color w:val="000000"/>
        </w:rPr>
      </w:pPr>
      <w:r w:rsidRPr="00636B20">
        <w:rPr>
          <w:rFonts w:ascii="Century Gothic" w:hAnsi="Century Gothic" w:cs="Century Gothic"/>
          <w:b/>
          <w:bCs/>
          <w:color w:val="000000"/>
        </w:rPr>
        <w:t>Computer Skills</w:t>
      </w:r>
    </w:p>
    <w:p w:rsidR="00B4036E" w:rsidRPr="00636B20" w:rsidRDefault="00B4036E" w:rsidP="00636B20">
      <w:pPr>
        <w:spacing w:line="360" w:lineRule="auto"/>
        <w:ind w:left="360"/>
        <w:jc w:val="both"/>
        <w:rPr>
          <w:color w:val="000000"/>
        </w:rPr>
      </w:pPr>
      <w:r w:rsidRPr="00636B20">
        <w:rPr>
          <w:color w:val="000000"/>
        </w:rPr>
        <w:t>Command on Windows Operating System, MS Office, PowerPoint,</w:t>
      </w:r>
      <w:r w:rsidR="000B3E25" w:rsidRPr="00636B20">
        <w:rPr>
          <w:color w:val="000000"/>
        </w:rPr>
        <w:t xml:space="preserve"> Excel</w:t>
      </w:r>
      <w:r w:rsidR="000360ED" w:rsidRPr="00636B20">
        <w:rPr>
          <w:color w:val="000000"/>
        </w:rPr>
        <w:t>, Internet</w:t>
      </w:r>
      <w:r w:rsidR="002954D8" w:rsidRPr="00636B20">
        <w:rPr>
          <w:color w:val="000000"/>
        </w:rPr>
        <w:t>, SPSS</w:t>
      </w:r>
      <w:r w:rsidRPr="00636B20">
        <w:rPr>
          <w:color w:val="000000"/>
        </w:rPr>
        <w:t xml:space="preserve"> and related office work oriented </w:t>
      </w:r>
      <w:r w:rsidR="000360ED" w:rsidRPr="00636B20">
        <w:rPr>
          <w:color w:val="000000"/>
        </w:rPr>
        <w:t>software</w:t>
      </w:r>
      <w:r w:rsidRPr="00636B20">
        <w:rPr>
          <w:color w:val="000000"/>
        </w:rPr>
        <w:t>.</w:t>
      </w:r>
    </w:p>
    <w:p w:rsidR="00565BD8" w:rsidRPr="00636B20" w:rsidRDefault="00565BD8" w:rsidP="00636B20">
      <w:pPr>
        <w:spacing w:line="360" w:lineRule="auto"/>
        <w:jc w:val="both"/>
        <w:rPr>
          <w:color w:val="000000"/>
        </w:rPr>
      </w:pPr>
    </w:p>
    <w:p w:rsidR="00636B20" w:rsidRDefault="00636B20" w:rsidP="00636B20">
      <w:pPr>
        <w:spacing w:line="360" w:lineRule="auto"/>
        <w:jc w:val="both"/>
        <w:rPr>
          <w:b/>
          <w:color w:val="000000"/>
        </w:rPr>
      </w:pPr>
    </w:p>
    <w:p w:rsidR="00636B20" w:rsidRDefault="00636B20" w:rsidP="00636B20">
      <w:pPr>
        <w:spacing w:line="360" w:lineRule="auto"/>
        <w:jc w:val="both"/>
        <w:rPr>
          <w:b/>
          <w:color w:val="000000"/>
        </w:rPr>
      </w:pPr>
    </w:p>
    <w:p w:rsidR="00636B20" w:rsidRDefault="00636B20" w:rsidP="00636B20">
      <w:pPr>
        <w:spacing w:line="360" w:lineRule="auto"/>
        <w:jc w:val="both"/>
        <w:rPr>
          <w:b/>
          <w:color w:val="000000"/>
        </w:rPr>
      </w:pPr>
    </w:p>
    <w:p w:rsidR="00636B20" w:rsidRDefault="00636B20" w:rsidP="00636B20">
      <w:pPr>
        <w:spacing w:line="360" w:lineRule="auto"/>
        <w:jc w:val="both"/>
        <w:rPr>
          <w:b/>
          <w:color w:val="000000"/>
        </w:rPr>
      </w:pPr>
    </w:p>
    <w:p w:rsidR="0077448F" w:rsidRDefault="0077448F" w:rsidP="00636B20">
      <w:pPr>
        <w:spacing w:line="360" w:lineRule="auto"/>
        <w:jc w:val="both"/>
        <w:rPr>
          <w:b/>
          <w:color w:val="000000"/>
        </w:rPr>
      </w:pPr>
    </w:p>
    <w:p w:rsidR="0077448F" w:rsidRDefault="0077448F" w:rsidP="00636B20">
      <w:pPr>
        <w:spacing w:line="360" w:lineRule="auto"/>
        <w:jc w:val="both"/>
        <w:rPr>
          <w:b/>
          <w:color w:val="000000"/>
        </w:rPr>
      </w:pPr>
    </w:p>
    <w:p w:rsidR="00565BD8" w:rsidRPr="00636B20" w:rsidRDefault="00565BD8" w:rsidP="00636B20">
      <w:pPr>
        <w:spacing w:line="360" w:lineRule="auto"/>
        <w:jc w:val="both"/>
        <w:rPr>
          <w:color w:val="000000"/>
        </w:rPr>
      </w:pPr>
      <w:r w:rsidRPr="00636B20">
        <w:rPr>
          <w:b/>
          <w:color w:val="000000"/>
        </w:rPr>
        <w:t>Research Work</w:t>
      </w:r>
      <w:r w:rsidRPr="00636B20">
        <w:rPr>
          <w:color w:val="000000"/>
        </w:rPr>
        <w:t>:</w:t>
      </w:r>
    </w:p>
    <w:p w:rsidR="00027D61" w:rsidRPr="00636B20" w:rsidRDefault="00565BD8" w:rsidP="00636B20">
      <w:pPr>
        <w:spacing w:line="360" w:lineRule="auto"/>
        <w:ind w:left="345"/>
        <w:jc w:val="both"/>
        <w:rPr>
          <w:rFonts w:cs="Vrinda"/>
          <w:color w:val="000000"/>
        </w:rPr>
      </w:pPr>
      <w:r w:rsidRPr="00636B20">
        <w:rPr>
          <w:rFonts w:cs="Vrinda"/>
          <w:color w:val="000000"/>
        </w:rPr>
        <w:t>Published paper</w:t>
      </w:r>
      <w:r w:rsidR="004C126E" w:rsidRPr="00636B20">
        <w:rPr>
          <w:rFonts w:cs="Vrinda"/>
          <w:color w:val="000000"/>
        </w:rPr>
        <w:t>s</w:t>
      </w:r>
      <w:r w:rsidRPr="00636B20">
        <w:rPr>
          <w:rFonts w:cs="Vrinda"/>
          <w:color w:val="000000"/>
        </w:rPr>
        <w:t xml:space="preserve"> in journals and currently working on several projects related to </w:t>
      </w:r>
      <w:r w:rsidR="000360ED" w:rsidRPr="00636B20">
        <w:rPr>
          <w:rFonts w:cs="Vrinda"/>
          <w:color w:val="000000"/>
        </w:rPr>
        <w:t>Health</w:t>
      </w:r>
      <w:r w:rsidR="004C126E" w:rsidRPr="00636B20">
        <w:rPr>
          <w:rFonts w:cs="Vrinda"/>
          <w:color w:val="000000"/>
        </w:rPr>
        <w:t xml:space="preserve"> and Cardiology programs</w:t>
      </w:r>
      <w:r w:rsidR="000360ED" w:rsidRPr="00636B20">
        <w:rPr>
          <w:rFonts w:cs="Vrinda"/>
          <w:color w:val="000000"/>
        </w:rPr>
        <w:t xml:space="preserve">. </w:t>
      </w:r>
    </w:p>
    <w:p w:rsidR="00565BD8" w:rsidRPr="00636B20" w:rsidRDefault="000268A6" w:rsidP="00636B20">
      <w:pPr>
        <w:spacing w:line="360" w:lineRule="auto"/>
        <w:ind w:left="345"/>
        <w:jc w:val="both"/>
        <w:rPr>
          <w:rFonts w:cs="Vrinda"/>
          <w:color w:val="000000"/>
        </w:rPr>
      </w:pPr>
      <w:r w:rsidRPr="00636B20">
        <w:rPr>
          <w:rFonts w:cs="Vrinda"/>
          <w:color w:val="000000"/>
        </w:rPr>
        <w:t>Worked</w:t>
      </w:r>
      <w:r w:rsidR="00EC4E91" w:rsidRPr="00636B20">
        <w:rPr>
          <w:rFonts w:cs="Vrinda"/>
          <w:color w:val="000000"/>
        </w:rPr>
        <w:t xml:space="preserve"> </w:t>
      </w:r>
      <w:r w:rsidR="00CE7A4A" w:rsidRPr="00636B20">
        <w:rPr>
          <w:rFonts w:cs="Vrinda"/>
          <w:color w:val="000000"/>
        </w:rPr>
        <w:t>as Managing</w:t>
      </w:r>
      <w:r w:rsidR="00EC4E91" w:rsidRPr="00636B20">
        <w:rPr>
          <w:rFonts w:cs="Vrinda"/>
          <w:color w:val="000000"/>
        </w:rPr>
        <w:t xml:space="preserve"> Editor of Pakistan Heart Journal </w:t>
      </w:r>
      <w:r w:rsidR="000360ED" w:rsidRPr="00636B20">
        <w:rPr>
          <w:rFonts w:cs="Vrinda"/>
          <w:color w:val="000000"/>
        </w:rPr>
        <w:t>(Journal</w:t>
      </w:r>
      <w:r w:rsidR="00EC4E91" w:rsidRPr="00636B20">
        <w:rPr>
          <w:rFonts w:cs="Vrinda"/>
          <w:color w:val="000000"/>
        </w:rPr>
        <w:t xml:space="preserve"> of </w:t>
      </w:r>
      <w:r w:rsidR="000360ED" w:rsidRPr="00636B20">
        <w:rPr>
          <w:rFonts w:cs="Vrinda"/>
          <w:color w:val="000000"/>
        </w:rPr>
        <w:t>Pakistan</w:t>
      </w:r>
      <w:r w:rsidR="00EC4E91" w:rsidRPr="00636B20">
        <w:rPr>
          <w:rFonts w:cs="Vrinda"/>
          <w:color w:val="000000"/>
        </w:rPr>
        <w:t xml:space="preserve"> Cardiac Society)</w:t>
      </w:r>
      <w:r w:rsidRPr="00636B20">
        <w:rPr>
          <w:rFonts w:cs="Vrinda"/>
          <w:color w:val="000000"/>
        </w:rPr>
        <w:t xml:space="preserve"> for the period of 6 years from 2014-2020</w:t>
      </w:r>
    </w:p>
    <w:p w:rsidR="00B4036E" w:rsidRPr="00636B20" w:rsidRDefault="00EC4E91" w:rsidP="00636B20">
      <w:pPr>
        <w:spacing w:line="360" w:lineRule="auto"/>
        <w:ind w:left="360" w:hanging="360"/>
        <w:jc w:val="both"/>
        <w:rPr>
          <w:rFonts w:ascii="Century Gothic" w:hAnsi="Century Gothic" w:cs="Century Gothic"/>
          <w:b/>
          <w:bCs/>
          <w:color w:val="000000"/>
        </w:rPr>
      </w:pPr>
      <w:r w:rsidRPr="00636B20">
        <w:rPr>
          <w:rFonts w:cs="Vrinda"/>
          <w:color w:val="000000"/>
        </w:rPr>
        <w:t xml:space="preserve">      </w:t>
      </w:r>
    </w:p>
    <w:p w:rsidR="00B4036E" w:rsidRPr="00636B20" w:rsidRDefault="00B4036E" w:rsidP="00636B20">
      <w:pPr>
        <w:pStyle w:val="Heading2"/>
        <w:keepNext/>
        <w:tabs>
          <w:tab w:val="left" w:pos="4420"/>
        </w:tabs>
        <w:spacing w:line="360" w:lineRule="auto"/>
        <w:jc w:val="both"/>
        <w:rPr>
          <w:rFonts w:ascii="Century Gothic" w:hAnsi="Century Gothic" w:cs="Century Gothic"/>
          <w:b/>
          <w:bCs/>
          <w:color w:val="000000"/>
        </w:rPr>
      </w:pPr>
      <w:r w:rsidRPr="00636B20">
        <w:rPr>
          <w:rFonts w:ascii="Century Gothic" w:hAnsi="Century Gothic" w:cs="Century Gothic"/>
          <w:b/>
          <w:bCs/>
          <w:color w:val="000000"/>
        </w:rPr>
        <w:t>Language Proficiency</w:t>
      </w:r>
    </w:p>
    <w:p w:rsidR="00B4036E" w:rsidRPr="00636B20" w:rsidRDefault="00B4036E" w:rsidP="00636B20">
      <w:pPr>
        <w:numPr>
          <w:ilvl w:val="0"/>
          <w:numId w:val="1"/>
        </w:numPr>
        <w:tabs>
          <w:tab w:val="left" w:pos="360"/>
          <w:tab w:val="left" w:pos="4420"/>
        </w:tabs>
        <w:spacing w:line="360" w:lineRule="auto"/>
        <w:ind w:left="360" w:hanging="180"/>
        <w:jc w:val="both"/>
        <w:rPr>
          <w:color w:val="000000"/>
        </w:rPr>
      </w:pPr>
      <w:r w:rsidRPr="00636B20">
        <w:rPr>
          <w:color w:val="000000"/>
        </w:rPr>
        <w:t>English</w:t>
      </w:r>
    </w:p>
    <w:p w:rsidR="00B4036E" w:rsidRPr="00636B20" w:rsidRDefault="00B4036E" w:rsidP="00636B20">
      <w:pPr>
        <w:numPr>
          <w:ilvl w:val="0"/>
          <w:numId w:val="1"/>
        </w:numPr>
        <w:tabs>
          <w:tab w:val="left" w:pos="360"/>
          <w:tab w:val="left" w:pos="4420"/>
        </w:tabs>
        <w:spacing w:line="360" w:lineRule="auto"/>
        <w:ind w:left="360" w:hanging="180"/>
        <w:jc w:val="both"/>
        <w:rPr>
          <w:color w:val="000000"/>
        </w:rPr>
      </w:pPr>
      <w:r w:rsidRPr="00636B20">
        <w:rPr>
          <w:color w:val="000000"/>
        </w:rPr>
        <w:t>Urdu</w:t>
      </w:r>
    </w:p>
    <w:p w:rsidR="00B4036E" w:rsidRPr="00636B20" w:rsidRDefault="00B4036E" w:rsidP="00636B20">
      <w:pPr>
        <w:numPr>
          <w:ilvl w:val="0"/>
          <w:numId w:val="1"/>
        </w:numPr>
        <w:tabs>
          <w:tab w:val="left" w:pos="360"/>
          <w:tab w:val="left" w:pos="4420"/>
        </w:tabs>
        <w:spacing w:line="360" w:lineRule="auto"/>
        <w:ind w:left="360" w:hanging="180"/>
        <w:jc w:val="both"/>
        <w:rPr>
          <w:color w:val="000000"/>
        </w:rPr>
      </w:pPr>
      <w:r w:rsidRPr="00636B20">
        <w:rPr>
          <w:color w:val="000000"/>
        </w:rPr>
        <w:t>Hindko</w:t>
      </w:r>
    </w:p>
    <w:p w:rsidR="00B4036E" w:rsidRPr="00636B20" w:rsidRDefault="00B4036E" w:rsidP="00636B20">
      <w:pPr>
        <w:numPr>
          <w:ilvl w:val="0"/>
          <w:numId w:val="1"/>
        </w:numPr>
        <w:tabs>
          <w:tab w:val="left" w:pos="360"/>
          <w:tab w:val="left" w:pos="4420"/>
        </w:tabs>
        <w:spacing w:line="360" w:lineRule="auto"/>
        <w:ind w:left="360" w:hanging="180"/>
        <w:jc w:val="both"/>
        <w:rPr>
          <w:color w:val="000000"/>
        </w:rPr>
      </w:pPr>
      <w:r w:rsidRPr="00636B20">
        <w:rPr>
          <w:color w:val="000000"/>
        </w:rPr>
        <w:t>Punjabi</w:t>
      </w:r>
    </w:p>
    <w:p w:rsidR="00B4036E" w:rsidRPr="00636B20" w:rsidRDefault="00B4036E" w:rsidP="00636B20">
      <w:pPr>
        <w:numPr>
          <w:ilvl w:val="0"/>
          <w:numId w:val="1"/>
        </w:numPr>
        <w:tabs>
          <w:tab w:val="left" w:pos="360"/>
          <w:tab w:val="left" w:pos="4420"/>
        </w:tabs>
        <w:spacing w:line="360" w:lineRule="auto"/>
        <w:ind w:left="360" w:hanging="180"/>
        <w:jc w:val="both"/>
        <w:rPr>
          <w:color w:val="000000"/>
        </w:rPr>
      </w:pPr>
      <w:r w:rsidRPr="00636B20">
        <w:rPr>
          <w:color w:val="000000"/>
        </w:rPr>
        <w:t>Pashto</w:t>
      </w:r>
    </w:p>
    <w:p w:rsidR="00B4036E" w:rsidRPr="00636B20" w:rsidRDefault="00B4036E" w:rsidP="00636B20">
      <w:pPr>
        <w:pStyle w:val="Heading5"/>
        <w:keepNext/>
        <w:tabs>
          <w:tab w:val="left" w:pos="4420"/>
        </w:tabs>
        <w:spacing w:line="360" w:lineRule="auto"/>
        <w:ind w:left="-540"/>
        <w:jc w:val="both"/>
        <w:rPr>
          <w:rFonts w:ascii="Century Gothic" w:hAnsi="Century Gothic" w:cs="Century Gothic"/>
          <w:b/>
          <w:bCs/>
          <w:color w:val="000000"/>
        </w:rPr>
      </w:pPr>
    </w:p>
    <w:p w:rsidR="00B4036E" w:rsidRPr="00636B20" w:rsidRDefault="00B4036E" w:rsidP="00636B20">
      <w:pPr>
        <w:pStyle w:val="Heading5"/>
        <w:keepNext/>
        <w:tabs>
          <w:tab w:val="left" w:pos="4420"/>
        </w:tabs>
        <w:spacing w:line="360" w:lineRule="auto"/>
        <w:jc w:val="both"/>
        <w:rPr>
          <w:rFonts w:ascii="Century Gothic" w:hAnsi="Century Gothic" w:cs="Century Gothic"/>
          <w:b/>
          <w:bCs/>
          <w:color w:val="000000"/>
        </w:rPr>
      </w:pPr>
      <w:r w:rsidRPr="00636B20">
        <w:rPr>
          <w:rFonts w:ascii="Century Gothic" w:hAnsi="Century Gothic" w:cs="Century Gothic"/>
          <w:b/>
          <w:bCs/>
          <w:color w:val="000000"/>
        </w:rPr>
        <w:t>Workshops/Seminars/Trainings</w:t>
      </w:r>
    </w:p>
    <w:p w:rsidR="00B4036E" w:rsidRPr="00636B20" w:rsidRDefault="00B4036E" w:rsidP="00636B20">
      <w:pPr>
        <w:numPr>
          <w:ilvl w:val="0"/>
          <w:numId w:val="1"/>
        </w:numPr>
        <w:tabs>
          <w:tab w:val="left" w:pos="360"/>
          <w:tab w:val="left" w:pos="4420"/>
        </w:tabs>
        <w:spacing w:line="360" w:lineRule="auto"/>
        <w:ind w:left="360" w:hanging="180"/>
        <w:jc w:val="both"/>
        <w:rPr>
          <w:color w:val="000000"/>
        </w:rPr>
      </w:pPr>
      <w:r w:rsidRPr="00636B20">
        <w:rPr>
          <w:color w:val="000000"/>
        </w:rPr>
        <w:t>5th annual conference on infectious diseases,</w:t>
      </w:r>
      <w:r w:rsidR="000360ED" w:rsidRPr="00636B20">
        <w:rPr>
          <w:color w:val="000000"/>
        </w:rPr>
        <w:t xml:space="preserve"> </w:t>
      </w:r>
      <w:r w:rsidRPr="00636B20">
        <w:rPr>
          <w:color w:val="000000"/>
        </w:rPr>
        <w:t>Abbotabad</w:t>
      </w:r>
      <w:r w:rsidR="000360ED" w:rsidRPr="00636B20">
        <w:rPr>
          <w:color w:val="000000"/>
        </w:rPr>
        <w:t xml:space="preserve"> </w:t>
      </w:r>
      <w:r w:rsidRPr="00636B20">
        <w:rPr>
          <w:color w:val="000000"/>
        </w:rPr>
        <w:t>Pakistan.</w:t>
      </w:r>
    </w:p>
    <w:p w:rsidR="00270BE0" w:rsidRPr="00636B20" w:rsidRDefault="00270BE0" w:rsidP="00636B20">
      <w:pPr>
        <w:numPr>
          <w:ilvl w:val="0"/>
          <w:numId w:val="1"/>
        </w:numPr>
        <w:tabs>
          <w:tab w:val="left" w:pos="360"/>
          <w:tab w:val="left" w:pos="4420"/>
        </w:tabs>
        <w:spacing w:line="360" w:lineRule="auto"/>
        <w:ind w:left="360" w:hanging="180"/>
        <w:jc w:val="both"/>
        <w:rPr>
          <w:color w:val="000000"/>
        </w:rPr>
      </w:pPr>
      <w:r w:rsidRPr="00636B20">
        <w:rPr>
          <w:color w:val="000000"/>
        </w:rPr>
        <w:t>1</w:t>
      </w:r>
      <w:r w:rsidRPr="00636B20">
        <w:rPr>
          <w:color w:val="000000"/>
          <w:vertAlign w:val="superscript"/>
        </w:rPr>
        <w:t>st</w:t>
      </w:r>
      <w:r w:rsidRPr="00636B20">
        <w:rPr>
          <w:color w:val="000000"/>
        </w:rPr>
        <w:t xml:space="preserve"> Health RAB online Research course</w:t>
      </w:r>
    </w:p>
    <w:p w:rsidR="00270BE0" w:rsidRPr="00636B20" w:rsidRDefault="00270BE0" w:rsidP="00636B20">
      <w:pPr>
        <w:numPr>
          <w:ilvl w:val="0"/>
          <w:numId w:val="1"/>
        </w:numPr>
        <w:tabs>
          <w:tab w:val="left" w:pos="360"/>
          <w:tab w:val="left" w:pos="4420"/>
        </w:tabs>
        <w:spacing w:line="360" w:lineRule="auto"/>
        <w:ind w:left="360" w:hanging="180"/>
        <w:jc w:val="both"/>
        <w:rPr>
          <w:color w:val="000000"/>
        </w:rPr>
      </w:pPr>
      <w:r w:rsidRPr="00636B20">
        <w:rPr>
          <w:color w:val="000000"/>
        </w:rPr>
        <w:t>Pakistan Cardiac Society World Heart Day contribution.</w:t>
      </w:r>
    </w:p>
    <w:p w:rsidR="00027D61" w:rsidRPr="00636B20" w:rsidRDefault="00027D61" w:rsidP="00636B20">
      <w:pPr>
        <w:numPr>
          <w:ilvl w:val="0"/>
          <w:numId w:val="1"/>
        </w:numPr>
        <w:tabs>
          <w:tab w:val="left" w:pos="360"/>
          <w:tab w:val="left" w:pos="4420"/>
        </w:tabs>
        <w:spacing w:line="360" w:lineRule="auto"/>
        <w:ind w:left="360" w:hanging="180"/>
        <w:jc w:val="both"/>
        <w:rPr>
          <w:color w:val="000000"/>
        </w:rPr>
      </w:pPr>
      <w:r w:rsidRPr="00636B20">
        <w:rPr>
          <w:color w:val="000000"/>
        </w:rPr>
        <w:t>Contribution as a member of Pakistan Hypertension League</w:t>
      </w:r>
    </w:p>
    <w:p w:rsidR="00270BE0" w:rsidRPr="00636B20" w:rsidRDefault="00270BE0" w:rsidP="00636B20">
      <w:pPr>
        <w:numPr>
          <w:ilvl w:val="0"/>
          <w:numId w:val="1"/>
        </w:numPr>
        <w:tabs>
          <w:tab w:val="left" w:pos="360"/>
          <w:tab w:val="left" w:pos="4420"/>
        </w:tabs>
        <w:spacing w:line="360" w:lineRule="auto"/>
        <w:ind w:left="360" w:hanging="180"/>
        <w:jc w:val="both"/>
        <w:rPr>
          <w:color w:val="000000"/>
        </w:rPr>
      </w:pPr>
      <w:r w:rsidRPr="00636B20">
        <w:rPr>
          <w:color w:val="000000"/>
        </w:rPr>
        <w:t>20</w:t>
      </w:r>
      <w:r w:rsidRPr="00636B20">
        <w:rPr>
          <w:color w:val="000000"/>
          <w:vertAlign w:val="superscript"/>
        </w:rPr>
        <w:t>th</w:t>
      </w:r>
      <w:r w:rsidRPr="00636B20">
        <w:rPr>
          <w:color w:val="000000"/>
        </w:rPr>
        <w:t>,21</w:t>
      </w:r>
      <w:r w:rsidRPr="00636B20">
        <w:rPr>
          <w:color w:val="000000"/>
          <w:vertAlign w:val="superscript"/>
        </w:rPr>
        <w:t>st</w:t>
      </w:r>
      <w:r w:rsidRPr="00636B20">
        <w:rPr>
          <w:color w:val="000000"/>
        </w:rPr>
        <w:t xml:space="preserve"> AND 22</w:t>
      </w:r>
      <w:r w:rsidRPr="00636B20">
        <w:rPr>
          <w:color w:val="000000"/>
          <w:vertAlign w:val="superscript"/>
        </w:rPr>
        <w:t>ND</w:t>
      </w:r>
      <w:r w:rsidRPr="00636B20">
        <w:rPr>
          <w:color w:val="000000"/>
        </w:rPr>
        <w:t xml:space="preserve"> Biennial International </w:t>
      </w:r>
      <w:r w:rsidR="000360ED" w:rsidRPr="00636B20">
        <w:rPr>
          <w:color w:val="000000"/>
        </w:rPr>
        <w:t>Cardiology</w:t>
      </w:r>
      <w:r w:rsidRPr="00636B20">
        <w:rPr>
          <w:color w:val="000000"/>
        </w:rPr>
        <w:t xml:space="preserve"> Conferences</w:t>
      </w:r>
    </w:p>
    <w:p w:rsidR="004C126E" w:rsidRPr="00636B20" w:rsidRDefault="004C126E" w:rsidP="00636B20">
      <w:pPr>
        <w:numPr>
          <w:ilvl w:val="0"/>
          <w:numId w:val="1"/>
        </w:numPr>
        <w:tabs>
          <w:tab w:val="left" w:pos="360"/>
          <w:tab w:val="left" w:pos="4420"/>
        </w:tabs>
        <w:spacing w:line="360" w:lineRule="auto"/>
        <w:ind w:left="360" w:hanging="180"/>
        <w:jc w:val="both"/>
        <w:rPr>
          <w:color w:val="000000"/>
        </w:rPr>
      </w:pPr>
      <w:r w:rsidRPr="00636B20">
        <w:rPr>
          <w:color w:val="000000"/>
        </w:rPr>
        <w:t>23</w:t>
      </w:r>
      <w:r w:rsidRPr="00636B20">
        <w:rPr>
          <w:color w:val="000000"/>
          <w:vertAlign w:val="superscript"/>
        </w:rPr>
        <w:t>rd</w:t>
      </w:r>
      <w:r w:rsidRPr="00636B20">
        <w:rPr>
          <w:color w:val="000000"/>
        </w:rPr>
        <w:t xml:space="preserve"> </w:t>
      </w:r>
      <w:r w:rsidR="00612CE4" w:rsidRPr="00636B20">
        <w:rPr>
          <w:color w:val="000000"/>
        </w:rPr>
        <w:t>, 47</w:t>
      </w:r>
      <w:r w:rsidR="00612CE4" w:rsidRPr="00636B20">
        <w:rPr>
          <w:color w:val="000000"/>
          <w:vertAlign w:val="superscript"/>
        </w:rPr>
        <w:t>th</w:t>
      </w:r>
      <w:r w:rsidR="00612CE4" w:rsidRPr="00636B20">
        <w:rPr>
          <w:color w:val="000000"/>
        </w:rPr>
        <w:t xml:space="preserve"> </w:t>
      </w:r>
      <w:r w:rsidRPr="00636B20">
        <w:rPr>
          <w:color w:val="000000"/>
        </w:rPr>
        <w:t xml:space="preserve">Annual International Cardiology Conference </w:t>
      </w:r>
    </w:p>
    <w:p w:rsidR="002954D8" w:rsidRPr="00636B20" w:rsidRDefault="002954D8" w:rsidP="00636B20">
      <w:pPr>
        <w:numPr>
          <w:ilvl w:val="0"/>
          <w:numId w:val="1"/>
        </w:numPr>
        <w:tabs>
          <w:tab w:val="left" w:pos="360"/>
          <w:tab w:val="left" w:pos="4420"/>
        </w:tabs>
        <w:spacing w:line="360" w:lineRule="auto"/>
        <w:ind w:left="360" w:hanging="180"/>
        <w:jc w:val="both"/>
        <w:rPr>
          <w:color w:val="000000"/>
        </w:rPr>
      </w:pPr>
      <w:r w:rsidRPr="00636B20">
        <w:rPr>
          <w:color w:val="000000"/>
        </w:rPr>
        <w:t>PIC Heart Talk 45</w:t>
      </w:r>
      <w:r w:rsidRPr="00636B20">
        <w:rPr>
          <w:color w:val="000000"/>
          <w:vertAlign w:val="superscript"/>
        </w:rPr>
        <w:t>th</w:t>
      </w:r>
      <w:r w:rsidRPr="00636B20">
        <w:rPr>
          <w:color w:val="000000"/>
        </w:rPr>
        <w:t xml:space="preserve"> annual conference.</w:t>
      </w:r>
    </w:p>
    <w:p w:rsidR="00612CE4" w:rsidRPr="00636B20" w:rsidRDefault="00612CE4" w:rsidP="00636B20">
      <w:pPr>
        <w:numPr>
          <w:ilvl w:val="0"/>
          <w:numId w:val="1"/>
        </w:numPr>
        <w:tabs>
          <w:tab w:val="left" w:pos="360"/>
          <w:tab w:val="left" w:pos="4420"/>
        </w:tabs>
        <w:spacing w:line="360" w:lineRule="auto"/>
        <w:ind w:left="360" w:hanging="180"/>
        <w:jc w:val="both"/>
        <w:rPr>
          <w:color w:val="000000"/>
        </w:rPr>
      </w:pPr>
      <w:r w:rsidRPr="00636B20">
        <w:rPr>
          <w:color w:val="000000"/>
        </w:rPr>
        <w:t>Pakistan Live 2018</w:t>
      </w:r>
    </w:p>
    <w:p w:rsidR="00612CE4" w:rsidRPr="00636B20" w:rsidRDefault="00612CE4" w:rsidP="00636B20">
      <w:pPr>
        <w:numPr>
          <w:ilvl w:val="0"/>
          <w:numId w:val="1"/>
        </w:numPr>
        <w:tabs>
          <w:tab w:val="left" w:pos="360"/>
          <w:tab w:val="left" w:pos="4420"/>
        </w:tabs>
        <w:spacing w:line="360" w:lineRule="auto"/>
        <w:ind w:left="360" w:hanging="180"/>
        <w:jc w:val="both"/>
        <w:rPr>
          <w:color w:val="000000"/>
        </w:rPr>
      </w:pPr>
      <w:r w:rsidRPr="00636B20">
        <w:rPr>
          <w:color w:val="000000"/>
        </w:rPr>
        <w:t>Khyber Medical University 8</w:t>
      </w:r>
      <w:r w:rsidRPr="00636B20">
        <w:rPr>
          <w:color w:val="000000"/>
          <w:vertAlign w:val="superscript"/>
        </w:rPr>
        <w:t>th</w:t>
      </w:r>
      <w:r w:rsidRPr="00636B20">
        <w:rPr>
          <w:color w:val="000000"/>
        </w:rPr>
        <w:t xml:space="preserve"> International Annual Health Research Conference</w:t>
      </w:r>
    </w:p>
    <w:p w:rsidR="00612CE4" w:rsidRPr="00636B20" w:rsidRDefault="00612CE4" w:rsidP="00636B20">
      <w:pPr>
        <w:numPr>
          <w:ilvl w:val="0"/>
          <w:numId w:val="1"/>
        </w:numPr>
        <w:tabs>
          <w:tab w:val="left" w:pos="360"/>
          <w:tab w:val="left" w:pos="4420"/>
        </w:tabs>
        <w:spacing w:line="360" w:lineRule="auto"/>
        <w:ind w:left="360" w:hanging="180"/>
        <w:jc w:val="both"/>
        <w:rPr>
          <w:color w:val="000000"/>
        </w:rPr>
      </w:pPr>
      <w:r w:rsidRPr="00636B20">
        <w:rPr>
          <w:color w:val="000000"/>
        </w:rPr>
        <w:t>Active participation in World Heart day</w:t>
      </w:r>
    </w:p>
    <w:p w:rsidR="00612CE4" w:rsidRPr="00636B20" w:rsidRDefault="00612CE4" w:rsidP="00636B20">
      <w:pPr>
        <w:numPr>
          <w:ilvl w:val="0"/>
          <w:numId w:val="1"/>
        </w:numPr>
        <w:tabs>
          <w:tab w:val="left" w:pos="360"/>
          <w:tab w:val="left" w:pos="4420"/>
        </w:tabs>
        <w:spacing w:line="360" w:lineRule="auto"/>
        <w:ind w:left="360" w:hanging="180"/>
        <w:jc w:val="both"/>
        <w:rPr>
          <w:color w:val="000000"/>
        </w:rPr>
      </w:pPr>
      <w:r w:rsidRPr="00636B20">
        <w:rPr>
          <w:color w:val="000000"/>
        </w:rPr>
        <w:t xml:space="preserve">Workshop for Editors at Higher Education </w:t>
      </w:r>
      <w:r w:rsidR="00173A5C" w:rsidRPr="00636B20">
        <w:rPr>
          <w:color w:val="000000"/>
        </w:rPr>
        <w:t>Commission</w:t>
      </w:r>
      <w:r w:rsidRPr="00636B20">
        <w:rPr>
          <w:color w:val="000000"/>
        </w:rPr>
        <w:t xml:space="preserve"> Pakistan</w:t>
      </w:r>
    </w:p>
    <w:p w:rsidR="00CF13B4" w:rsidRPr="00636B20" w:rsidRDefault="00CF13B4" w:rsidP="00636B20">
      <w:pPr>
        <w:numPr>
          <w:ilvl w:val="0"/>
          <w:numId w:val="1"/>
        </w:numPr>
        <w:tabs>
          <w:tab w:val="left" w:pos="360"/>
          <w:tab w:val="left" w:pos="4420"/>
        </w:tabs>
        <w:spacing w:line="360" w:lineRule="auto"/>
        <w:ind w:left="360" w:hanging="180"/>
        <w:jc w:val="both"/>
        <w:rPr>
          <w:color w:val="000000"/>
        </w:rPr>
      </w:pPr>
      <w:r w:rsidRPr="00636B20">
        <w:rPr>
          <w:color w:val="000000"/>
        </w:rPr>
        <w:t>Diabetes and Endocrine Updates PGMI 2018</w:t>
      </w:r>
    </w:p>
    <w:p w:rsidR="00CF13B4" w:rsidRPr="00636B20" w:rsidRDefault="00CF13B4" w:rsidP="00636B20">
      <w:pPr>
        <w:numPr>
          <w:ilvl w:val="0"/>
          <w:numId w:val="1"/>
        </w:numPr>
        <w:tabs>
          <w:tab w:val="left" w:pos="360"/>
          <w:tab w:val="left" w:pos="4420"/>
        </w:tabs>
        <w:spacing w:line="360" w:lineRule="auto"/>
        <w:ind w:left="360" w:hanging="180"/>
        <w:jc w:val="both"/>
        <w:rPr>
          <w:color w:val="000000"/>
        </w:rPr>
      </w:pPr>
      <w:r w:rsidRPr="00636B20">
        <w:rPr>
          <w:color w:val="000000"/>
        </w:rPr>
        <w:t>1</w:t>
      </w:r>
      <w:r w:rsidRPr="00636B20">
        <w:rPr>
          <w:color w:val="000000"/>
          <w:vertAlign w:val="superscript"/>
        </w:rPr>
        <w:t>st</w:t>
      </w:r>
      <w:r w:rsidRPr="00636B20">
        <w:rPr>
          <w:color w:val="000000"/>
        </w:rPr>
        <w:t xml:space="preserve"> Health RAB online </w:t>
      </w:r>
      <w:r w:rsidR="00173A5C" w:rsidRPr="00636B20">
        <w:rPr>
          <w:color w:val="000000"/>
        </w:rPr>
        <w:t>Research</w:t>
      </w:r>
      <w:r w:rsidRPr="00636B20">
        <w:rPr>
          <w:color w:val="000000"/>
        </w:rPr>
        <w:t xml:space="preserve"> Course</w:t>
      </w:r>
    </w:p>
    <w:p w:rsidR="00CF13B4" w:rsidRPr="00636B20" w:rsidRDefault="00CF13B4" w:rsidP="00636B20">
      <w:pPr>
        <w:numPr>
          <w:ilvl w:val="0"/>
          <w:numId w:val="1"/>
        </w:numPr>
        <w:tabs>
          <w:tab w:val="left" w:pos="360"/>
          <w:tab w:val="left" w:pos="4420"/>
        </w:tabs>
        <w:spacing w:line="360" w:lineRule="auto"/>
        <w:ind w:left="360" w:hanging="180"/>
        <w:jc w:val="both"/>
        <w:rPr>
          <w:color w:val="000000"/>
        </w:rPr>
      </w:pPr>
      <w:r w:rsidRPr="00636B20">
        <w:rPr>
          <w:color w:val="000000"/>
        </w:rPr>
        <w:lastRenderedPageBreak/>
        <w:t xml:space="preserve">Annual Hypertension Summit </w:t>
      </w:r>
      <w:r w:rsidR="00173A5C" w:rsidRPr="00636B20">
        <w:rPr>
          <w:color w:val="000000"/>
        </w:rPr>
        <w:t>Thailand</w:t>
      </w:r>
      <w:r w:rsidRPr="00636B20">
        <w:rPr>
          <w:color w:val="000000"/>
        </w:rPr>
        <w:t xml:space="preserve"> </w:t>
      </w:r>
    </w:p>
    <w:p w:rsidR="00270BE0" w:rsidRPr="00636B20" w:rsidRDefault="00173A5C" w:rsidP="00636B20">
      <w:pPr>
        <w:numPr>
          <w:ilvl w:val="0"/>
          <w:numId w:val="1"/>
        </w:numPr>
        <w:tabs>
          <w:tab w:val="left" w:pos="360"/>
          <w:tab w:val="left" w:pos="4420"/>
        </w:tabs>
        <w:spacing w:line="360" w:lineRule="auto"/>
        <w:ind w:left="360" w:hanging="180"/>
        <w:jc w:val="both"/>
        <w:rPr>
          <w:color w:val="000000"/>
        </w:rPr>
      </w:pPr>
      <w:r w:rsidRPr="00636B20">
        <w:rPr>
          <w:color w:val="000000"/>
        </w:rPr>
        <w:t>9</w:t>
      </w:r>
      <w:r w:rsidRPr="00636B20">
        <w:rPr>
          <w:color w:val="000000"/>
          <w:vertAlign w:val="superscript"/>
        </w:rPr>
        <w:t>th</w:t>
      </w:r>
      <w:r w:rsidRPr="00636B20">
        <w:rPr>
          <w:color w:val="000000"/>
        </w:rPr>
        <w:t>,</w:t>
      </w:r>
      <w:r w:rsidR="002954D8" w:rsidRPr="00636B20">
        <w:rPr>
          <w:color w:val="000000"/>
        </w:rPr>
        <w:t xml:space="preserve"> 16</w:t>
      </w:r>
      <w:r w:rsidR="002954D8" w:rsidRPr="00636B20">
        <w:rPr>
          <w:color w:val="000000"/>
          <w:vertAlign w:val="superscript"/>
        </w:rPr>
        <w:t>th</w:t>
      </w:r>
      <w:r w:rsidR="002954D8" w:rsidRPr="00636B20">
        <w:rPr>
          <w:color w:val="000000"/>
        </w:rPr>
        <w:t xml:space="preserve"> </w:t>
      </w:r>
      <w:r w:rsidR="00270BE0" w:rsidRPr="00636B20">
        <w:rPr>
          <w:color w:val="000000"/>
        </w:rPr>
        <w:t>Annual conference of Pakistan Endocrine Society.</w:t>
      </w:r>
    </w:p>
    <w:p w:rsidR="00612CE4" w:rsidRPr="00636B20" w:rsidRDefault="00612CE4" w:rsidP="00636B20">
      <w:pPr>
        <w:numPr>
          <w:ilvl w:val="0"/>
          <w:numId w:val="1"/>
        </w:numPr>
        <w:tabs>
          <w:tab w:val="left" w:pos="360"/>
          <w:tab w:val="left" w:pos="4420"/>
        </w:tabs>
        <w:spacing w:line="360" w:lineRule="auto"/>
        <w:ind w:left="360" w:hanging="180"/>
        <w:jc w:val="both"/>
        <w:rPr>
          <w:color w:val="000000"/>
        </w:rPr>
      </w:pPr>
      <w:r w:rsidRPr="00636B20">
        <w:rPr>
          <w:color w:val="000000"/>
        </w:rPr>
        <w:t xml:space="preserve">NHS Sussex Partnership course on Recognition and treatment of Depression </w:t>
      </w:r>
    </w:p>
    <w:p w:rsidR="00270BE0" w:rsidRPr="00636B20" w:rsidRDefault="00270BE0" w:rsidP="00636B20">
      <w:pPr>
        <w:numPr>
          <w:ilvl w:val="0"/>
          <w:numId w:val="1"/>
        </w:numPr>
        <w:tabs>
          <w:tab w:val="left" w:pos="360"/>
          <w:tab w:val="left" w:pos="4420"/>
        </w:tabs>
        <w:spacing w:line="360" w:lineRule="auto"/>
        <w:ind w:left="360" w:hanging="180"/>
        <w:jc w:val="both"/>
        <w:rPr>
          <w:color w:val="000000"/>
        </w:rPr>
      </w:pPr>
      <w:r w:rsidRPr="00636B20">
        <w:rPr>
          <w:color w:val="000000"/>
        </w:rPr>
        <w:t>Basic Life Support Course (American Heart Association).</w:t>
      </w:r>
    </w:p>
    <w:p w:rsidR="004C126E" w:rsidRPr="00636B20" w:rsidRDefault="004C126E" w:rsidP="00636B20">
      <w:pPr>
        <w:numPr>
          <w:ilvl w:val="0"/>
          <w:numId w:val="1"/>
        </w:numPr>
        <w:tabs>
          <w:tab w:val="left" w:pos="360"/>
          <w:tab w:val="left" w:pos="4420"/>
        </w:tabs>
        <w:spacing w:line="360" w:lineRule="auto"/>
        <w:ind w:left="360" w:hanging="180"/>
        <w:jc w:val="both"/>
        <w:rPr>
          <w:color w:val="000000"/>
        </w:rPr>
      </w:pPr>
      <w:r w:rsidRPr="00636B20">
        <w:rPr>
          <w:color w:val="000000"/>
        </w:rPr>
        <w:t>Workshop on Research Methodology</w:t>
      </w:r>
      <w:r w:rsidR="002954D8" w:rsidRPr="00636B20">
        <w:rPr>
          <w:color w:val="000000"/>
        </w:rPr>
        <w:t>, Open Access Publishing with Open Journal System</w:t>
      </w:r>
    </w:p>
    <w:p w:rsidR="002954D8" w:rsidRPr="00636B20" w:rsidRDefault="002954D8" w:rsidP="00636B20">
      <w:pPr>
        <w:numPr>
          <w:ilvl w:val="0"/>
          <w:numId w:val="1"/>
        </w:numPr>
        <w:tabs>
          <w:tab w:val="left" w:pos="360"/>
          <w:tab w:val="left" w:pos="4420"/>
        </w:tabs>
        <w:spacing w:line="360" w:lineRule="auto"/>
        <w:ind w:left="360" w:hanging="180"/>
        <w:jc w:val="both"/>
        <w:rPr>
          <w:color w:val="000000"/>
        </w:rPr>
      </w:pPr>
      <w:r w:rsidRPr="00636B20">
        <w:rPr>
          <w:color w:val="000000"/>
        </w:rPr>
        <w:t>Scientific Session at College of Physicians and Surgeons Pakistan</w:t>
      </w:r>
    </w:p>
    <w:p w:rsidR="002954D8" w:rsidRPr="00636B20" w:rsidRDefault="002954D8" w:rsidP="00636B20">
      <w:pPr>
        <w:numPr>
          <w:ilvl w:val="0"/>
          <w:numId w:val="1"/>
        </w:numPr>
        <w:tabs>
          <w:tab w:val="left" w:pos="360"/>
          <w:tab w:val="left" w:pos="4420"/>
        </w:tabs>
        <w:spacing w:line="360" w:lineRule="auto"/>
        <w:ind w:left="360" w:hanging="180"/>
        <w:jc w:val="both"/>
        <w:rPr>
          <w:color w:val="000000"/>
        </w:rPr>
      </w:pPr>
      <w:r w:rsidRPr="00636B20">
        <w:rPr>
          <w:color w:val="000000"/>
        </w:rPr>
        <w:t>7</w:t>
      </w:r>
      <w:r w:rsidRPr="00636B20">
        <w:rPr>
          <w:color w:val="000000"/>
          <w:vertAlign w:val="superscript"/>
        </w:rPr>
        <w:t>th</w:t>
      </w:r>
      <w:r w:rsidRPr="00636B20">
        <w:rPr>
          <w:color w:val="000000"/>
        </w:rPr>
        <w:t xml:space="preserve"> Biennial International Conference of Pakistan Society of Cardiovascular and Thoracic Surgeons</w:t>
      </w:r>
    </w:p>
    <w:p w:rsidR="00612CE4" w:rsidRPr="00636B20" w:rsidRDefault="00612CE4" w:rsidP="00636B20">
      <w:pPr>
        <w:numPr>
          <w:ilvl w:val="0"/>
          <w:numId w:val="1"/>
        </w:numPr>
        <w:tabs>
          <w:tab w:val="left" w:pos="360"/>
          <w:tab w:val="left" w:pos="4420"/>
        </w:tabs>
        <w:spacing w:line="360" w:lineRule="auto"/>
        <w:ind w:left="360" w:hanging="180"/>
        <w:jc w:val="both"/>
        <w:rPr>
          <w:color w:val="000000"/>
        </w:rPr>
      </w:pPr>
      <w:r w:rsidRPr="00636B20">
        <w:rPr>
          <w:color w:val="000000"/>
        </w:rPr>
        <w:t>Seminar on The Role of ACE Inhibitor in the management of Hypertension</w:t>
      </w:r>
    </w:p>
    <w:p w:rsidR="00612CE4" w:rsidRPr="00636B20" w:rsidRDefault="00612CE4" w:rsidP="00636B20">
      <w:pPr>
        <w:numPr>
          <w:ilvl w:val="0"/>
          <w:numId w:val="1"/>
        </w:numPr>
        <w:tabs>
          <w:tab w:val="left" w:pos="360"/>
          <w:tab w:val="left" w:pos="4420"/>
        </w:tabs>
        <w:spacing w:line="360" w:lineRule="auto"/>
        <w:ind w:left="360" w:hanging="180"/>
        <w:jc w:val="both"/>
        <w:rPr>
          <w:color w:val="000000"/>
        </w:rPr>
      </w:pPr>
      <w:r w:rsidRPr="00636B20">
        <w:rPr>
          <w:color w:val="000000"/>
        </w:rPr>
        <w:t>Online Course of Hypertension Conclave of University of Health Sciences Lahore</w:t>
      </w:r>
    </w:p>
    <w:p w:rsidR="00027D61" w:rsidRPr="00636B20" w:rsidRDefault="00027D61" w:rsidP="00636B20">
      <w:pPr>
        <w:numPr>
          <w:ilvl w:val="0"/>
          <w:numId w:val="1"/>
        </w:numPr>
        <w:tabs>
          <w:tab w:val="left" w:pos="360"/>
          <w:tab w:val="left" w:pos="4420"/>
        </w:tabs>
        <w:spacing w:line="360" w:lineRule="auto"/>
        <w:ind w:left="360" w:hanging="180"/>
        <w:jc w:val="both"/>
        <w:rPr>
          <w:color w:val="000000"/>
        </w:rPr>
      </w:pPr>
      <w:r w:rsidRPr="00636B20">
        <w:rPr>
          <w:color w:val="000000"/>
        </w:rPr>
        <w:t>Online webinars of Research writers Pakistan</w:t>
      </w:r>
    </w:p>
    <w:p w:rsidR="000268A6" w:rsidRPr="00636B20" w:rsidRDefault="000268A6" w:rsidP="00636B20">
      <w:pPr>
        <w:numPr>
          <w:ilvl w:val="0"/>
          <w:numId w:val="1"/>
        </w:numPr>
        <w:tabs>
          <w:tab w:val="left" w:pos="360"/>
          <w:tab w:val="left" w:pos="4420"/>
        </w:tabs>
        <w:spacing w:line="360" w:lineRule="auto"/>
        <w:ind w:left="360" w:hanging="180"/>
        <w:jc w:val="both"/>
        <w:rPr>
          <w:color w:val="000000"/>
        </w:rPr>
      </w:pPr>
      <w:r w:rsidRPr="00636B20">
        <w:rPr>
          <w:color w:val="000000"/>
        </w:rPr>
        <w:t>Arranged Annual Congress of Pakistan Hypertension at Pesh</w:t>
      </w:r>
      <w:r w:rsidR="00C73EB3" w:rsidRPr="00636B20">
        <w:rPr>
          <w:color w:val="000000"/>
        </w:rPr>
        <w:t>a</w:t>
      </w:r>
      <w:r w:rsidRPr="00636B20">
        <w:rPr>
          <w:color w:val="000000"/>
        </w:rPr>
        <w:t>war in Mach 2020.</w:t>
      </w:r>
    </w:p>
    <w:p w:rsidR="000268A6" w:rsidRPr="00636B20" w:rsidRDefault="000268A6" w:rsidP="00636B20">
      <w:pPr>
        <w:numPr>
          <w:ilvl w:val="0"/>
          <w:numId w:val="1"/>
        </w:numPr>
        <w:tabs>
          <w:tab w:val="left" w:pos="360"/>
          <w:tab w:val="left" w:pos="4420"/>
        </w:tabs>
        <w:spacing w:line="360" w:lineRule="auto"/>
        <w:ind w:left="360" w:hanging="180"/>
        <w:jc w:val="both"/>
        <w:rPr>
          <w:color w:val="000000"/>
        </w:rPr>
      </w:pPr>
      <w:r w:rsidRPr="00636B20">
        <w:rPr>
          <w:color w:val="000000"/>
        </w:rPr>
        <w:t>Completed WHO course work on Covid 19 pandemic in April 2020.</w:t>
      </w:r>
    </w:p>
    <w:p w:rsidR="00990CD7" w:rsidRPr="00636B20" w:rsidRDefault="00990CD7" w:rsidP="00636B20">
      <w:pPr>
        <w:pStyle w:val="Heading2"/>
        <w:keepNext/>
        <w:tabs>
          <w:tab w:val="left" w:pos="4420"/>
        </w:tabs>
        <w:spacing w:line="360" w:lineRule="auto"/>
        <w:jc w:val="both"/>
        <w:rPr>
          <w:rFonts w:ascii="Century Gothic" w:hAnsi="Century Gothic" w:cs="Century Gothic"/>
          <w:b/>
          <w:bCs/>
          <w:color w:val="000000"/>
        </w:rPr>
      </w:pPr>
    </w:p>
    <w:p w:rsidR="00CC6997" w:rsidRPr="00636B20" w:rsidRDefault="00CC6997" w:rsidP="00636B20">
      <w:pPr>
        <w:pStyle w:val="Heading2"/>
        <w:keepNext/>
        <w:tabs>
          <w:tab w:val="left" w:pos="4420"/>
        </w:tabs>
        <w:spacing w:line="360" w:lineRule="auto"/>
        <w:jc w:val="both"/>
        <w:rPr>
          <w:rFonts w:ascii="Century Gothic" w:hAnsi="Century Gothic" w:cs="Century Gothic"/>
          <w:b/>
          <w:bCs/>
          <w:color w:val="000000"/>
        </w:rPr>
      </w:pPr>
    </w:p>
    <w:p w:rsidR="00B4036E" w:rsidRPr="00636B20" w:rsidRDefault="00B4036E" w:rsidP="00636B20">
      <w:pPr>
        <w:pStyle w:val="Heading2"/>
        <w:keepNext/>
        <w:tabs>
          <w:tab w:val="left" w:pos="4420"/>
        </w:tabs>
        <w:spacing w:line="360" w:lineRule="auto"/>
        <w:jc w:val="both"/>
        <w:rPr>
          <w:rFonts w:ascii="Century Gothic" w:hAnsi="Century Gothic" w:cs="Century Gothic"/>
          <w:b/>
          <w:bCs/>
          <w:color w:val="000000"/>
        </w:rPr>
      </w:pPr>
      <w:r w:rsidRPr="00636B20">
        <w:rPr>
          <w:rFonts w:ascii="Century Gothic" w:hAnsi="Century Gothic" w:cs="Century Gothic"/>
          <w:b/>
          <w:bCs/>
          <w:color w:val="000000"/>
        </w:rPr>
        <w:t xml:space="preserve">Memberships </w:t>
      </w:r>
    </w:p>
    <w:p w:rsidR="00B4036E" w:rsidRPr="00636B20" w:rsidRDefault="00B4036E" w:rsidP="00636B20">
      <w:pPr>
        <w:numPr>
          <w:ilvl w:val="0"/>
          <w:numId w:val="15"/>
        </w:numPr>
        <w:tabs>
          <w:tab w:val="left" w:pos="540"/>
          <w:tab w:val="left" w:pos="630"/>
          <w:tab w:val="left" w:pos="4420"/>
        </w:tabs>
        <w:spacing w:line="360" w:lineRule="auto"/>
        <w:ind w:left="540"/>
        <w:jc w:val="both"/>
        <w:rPr>
          <w:color w:val="000000"/>
        </w:rPr>
      </w:pPr>
      <w:r w:rsidRPr="00636B20">
        <w:rPr>
          <w:color w:val="000000"/>
        </w:rPr>
        <w:t>Member of Poor Patients Welfare Society (PPWO</w:t>
      </w:r>
      <w:r w:rsidR="000360ED" w:rsidRPr="00636B20">
        <w:rPr>
          <w:color w:val="000000"/>
        </w:rPr>
        <w:t>), Edwardians</w:t>
      </w:r>
      <w:r w:rsidR="000B3E25" w:rsidRPr="00636B20">
        <w:rPr>
          <w:color w:val="000000"/>
        </w:rPr>
        <w:t xml:space="preserve"> Medical Association (EMA) </w:t>
      </w:r>
      <w:r w:rsidRPr="00636B20">
        <w:rPr>
          <w:color w:val="000000"/>
        </w:rPr>
        <w:t>and</w:t>
      </w:r>
      <w:r w:rsidR="0048026D" w:rsidRPr="00636B20">
        <w:rPr>
          <w:color w:val="000000"/>
        </w:rPr>
        <w:t xml:space="preserve"> </w:t>
      </w:r>
      <w:r w:rsidRPr="00636B20">
        <w:rPr>
          <w:color w:val="000000"/>
        </w:rPr>
        <w:t xml:space="preserve"> </w:t>
      </w:r>
      <w:r w:rsidR="0048026D" w:rsidRPr="00636B20">
        <w:rPr>
          <w:color w:val="000000"/>
        </w:rPr>
        <w:t xml:space="preserve">    Ayubians </w:t>
      </w:r>
      <w:r w:rsidRPr="00636B20">
        <w:rPr>
          <w:color w:val="000000"/>
        </w:rPr>
        <w:t>Student Forum (ASF).</w:t>
      </w:r>
    </w:p>
    <w:p w:rsidR="00990CD7" w:rsidRPr="00636B20" w:rsidRDefault="00990CD7" w:rsidP="00636B20">
      <w:pPr>
        <w:numPr>
          <w:ilvl w:val="0"/>
          <w:numId w:val="1"/>
        </w:numPr>
        <w:tabs>
          <w:tab w:val="left" w:pos="360"/>
          <w:tab w:val="left" w:pos="4420"/>
        </w:tabs>
        <w:spacing w:line="360" w:lineRule="auto"/>
        <w:ind w:left="360" w:hanging="180"/>
        <w:jc w:val="both"/>
        <w:rPr>
          <w:color w:val="000000"/>
        </w:rPr>
      </w:pPr>
      <w:r w:rsidRPr="00636B20">
        <w:rPr>
          <w:color w:val="000000"/>
        </w:rPr>
        <w:t>Pakistan Hypertension League.</w:t>
      </w:r>
    </w:p>
    <w:p w:rsidR="00C73EB3" w:rsidRPr="00636B20" w:rsidRDefault="00C73EB3" w:rsidP="00636B20">
      <w:pPr>
        <w:numPr>
          <w:ilvl w:val="0"/>
          <w:numId w:val="1"/>
        </w:numPr>
        <w:tabs>
          <w:tab w:val="left" w:pos="360"/>
          <w:tab w:val="left" w:pos="4420"/>
        </w:tabs>
        <w:spacing w:line="360" w:lineRule="auto"/>
        <w:ind w:left="360" w:hanging="180"/>
        <w:jc w:val="both"/>
        <w:rPr>
          <w:color w:val="000000"/>
        </w:rPr>
      </w:pPr>
      <w:r w:rsidRPr="00636B20">
        <w:rPr>
          <w:color w:val="000000"/>
        </w:rPr>
        <w:t>Pakistan Cardiac Society</w:t>
      </w:r>
    </w:p>
    <w:p w:rsidR="00C73EB3" w:rsidRPr="00636B20" w:rsidRDefault="00C73EB3" w:rsidP="00636B20">
      <w:pPr>
        <w:numPr>
          <w:ilvl w:val="0"/>
          <w:numId w:val="1"/>
        </w:numPr>
        <w:tabs>
          <w:tab w:val="left" w:pos="360"/>
          <w:tab w:val="left" w:pos="4420"/>
        </w:tabs>
        <w:spacing w:line="360" w:lineRule="auto"/>
        <w:ind w:left="360" w:hanging="180"/>
        <w:jc w:val="both"/>
        <w:rPr>
          <w:color w:val="000000"/>
        </w:rPr>
      </w:pPr>
      <w:r w:rsidRPr="00636B20">
        <w:rPr>
          <w:color w:val="000000"/>
        </w:rPr>
        <w:t xml:space="preserve">American Medical Association. </w:t>
      </w:r>
    </w:p>
    <w:p w:rsidR="00863959" w:rsidRPr="00636B20" w:rsidRDefault="00863959" w:rsidP="00636B20">
      <w:pPr>
        <w:tabs>
          <w:tab w:val="left" w:pos="360"/>
          <w:tab w:val="left" w:pos="4420"/>
        </w:tabs>
        <w:spacing w:line="360" w:lineRule="auto"/>
        <w:ind w:left="180"/>
        <w:jc w:val="both"/>
        <w:rPr>
          <w:color w:val="000000"/>
        </w:rPr>
      </w:pPr>
    </w:p>
    <w:p w:rsidR="00636B20" w:rsidRDefault="00636B20" w:rsidP="00636B20">
      <w:pPr>
        <w:tabs>
          <w:tab w:val="left" w:pos="360"/>
          <w:tab w:val="left" w:pos="4420"/>
        </w:tabs>
        <w:spacing w:line="360" w:lineRule="auto"/>
        <w:ind w:left="180" w:hanging="180"/>
        <w:jc w:val="both"/>
        <w:rPr>
          <w:b/>
          <w:color w:val="000000"/>
        </w:rPr>
      </w:pPr>
    </w:p>
    <w:p w:rsidR="00636B20" w:rsidRDefault="00636B20" w:rsidP="00636B20">
      <w:pPr>
        <w:tabs>
          <w:tab w:val="left" w:pos="360"/>
          <w:tab w:val="left" w:pos="4420"/>
        </w:tabs>
        <w:spacing w:line="360" w:lineRule="auto"/>
        <w:ind w:left="180" w:hanging="180"/>
        <w:jc w:val="both"/>
        <w:rPr>
          <w:b/>
          <w:color w:val="000000"/>
        </w:rPr>
      </w:pPr>
    </w:p>
    <w:p w:rsidR="00636B20" w:rsidRDefault="00636B20" w:rsidP="00636B20">
      <w:pPr>
        <w:tabs>
          <w:tab w:val="left" w:pos="360"/>
          <w:tab w:val="left" w:pos="4420"/>
        </w:tabs>
        <w:spacing w:line="360" w:lineRule="auto"/>
        <w:ind w:left="180" w:hanging="180"/>
        <w:jc w:val="both"/>
        <w:rPr>
          <w:b/>
          <w:color w:val="000000"/>
        </w:rPr>
      </w:pPr>
    </w:p>
    <w:p w:rsidR="00636B20" w:rsidRDefault="00636B20" w:rsidP="00636B20">
      <w:pPr>
        <w:tabs>
          <w:tab w:val="left" w:pos="360"/>
          <w:tab w:val="left" w:pos="4420"/>
        </w:tabs>
        <w:spacing w:line="360" w:lineRule="auto"/>
        <w:ind w:left="180" w:hanging="180"/>
        <w:jc w:val="both"/>
        <w:rPr>
          <w:b/>
          <w:color w:val="000000"/>
        </w:rPr>
      </w:pPr>
    </w:p>
    <w:p w:rsidR="00636B20" w:rsidRDefault="00636B20" w:rsidP="00636B20">
      <w:pPr>
        <w:tabs>
          <w:tab w:val="left" w:pos="360"/>
          <w:tab w:val="left" w:pos="4420"/>
        </w:tabs>
        <w:spacing w:line="360" w:lineRule="auto"/>
        <w:ind w:left="180" w:hanging="180"/>
        <w:jc w:val="both"/>
        <w:rPr>
          <w:b/>
          <w:color w:val="000000"/>
        </w:rPr>
      </w:pPr>
    </w:p>
    <w:p w:rsidR="00636B20" w:rsidRDefault="00636B20" w:rsidP="00636B20">
      <w:pPr>
        <w:tabs>
          <w:tab w:val="left" w:pos="360"/>
          <w:tab w:val="left" w:pos="4420"/>
        </w:tabs>
        <w:spacing w:line="360" w:lineRule="auto"/>
        <w:ind w:left="180" w:hanging="180"/>
        <w:jc w:val="both"/>
        <w:rPr>
          <w:b/>
          <w:color w:val="000000"/>
        </w:rPr>
      </w:pPr>
    </w:p>
    <w:p w:rsidR="00636B20" w:rsidRDefault="00636B20" w:rsidP="00636B20">
      <w:pPr>
        <w:tabs>
          <w:tab w:val="left" w:pos="360"/>
          <w:tab w:val="left" w:pos="4420"/>
        </w:tabs>
        <w:spacing w:line="360" w:lineRule="auto"/>
        <w:ind w:left="180" w:hanging="180"/>
        <w:jc w:val="both"/>
        <w:rPr>
          <w:b/>
          <w:color w:val="000000"/>
        </w:rPr>
      </w:pPr>
    </w:p>
    <w:p w:rsidR="00863959" w:rsidRPr="00636B20" w:rsidRDefault="00E60204" w:rsidP="00636B20">
      <w:pPr>
        <w:tabs>
          <w:tab w:val="left" w:pos="360"/>
          <w:tab w:val="left" w:pos="4420"/>
        </w:tabs>
        <w:spacing w:line="360" w:lineRule="auto"/>
        <w:ind w:left="180" w:hanging="180"/>
        <w:jc w:val="both"/>
        <w:rPr>
          <w:b/>
          <w:color w:val="000000"/>
        </w:rPr>
      </w:pPr>
      <w:r w:rsidRPr="00636B20">
        <w:rPr>
          <w:b/>
          <w:color w:val="000000"/>
        </w:rPr>
        <w:t>Published Articles</w:t>
      </w:r>
    </w:p>
    <w:p w:rsidR="006F1D1C" w:rsidRPr="00636B20" w:rsidRDefault="006F1D1C" w:rsidP="00636B20">
      <w:pPr>
        <w:pStyle w:val="ListParagraph"/>
        <w:tabs>
          <w:tab w:val="left" w:pos="4420"/>
        </w:tabs>
        <w:spacing w:line="360" w:lineRule="auto"/>
        <w:jc w:val="both"/>
        <w:rPr>
          <w:color w:val="000000"/>
        </w:rPr>
      </w:pPr>
    </w:p>
    <w:p w:rsidR="00C73EB3" w:rsidRPr="00636B20" w:rsidRDefault="00C73EB3" w:rsidP="00636B20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636B20">
        <w:rPr>
          <w:rFonts w:ascii="Times New Roman" w:hAnsi="Times New Roman" w:cs="Times New Roman"/>
          <w:b/>
          <w:bCs/>
        </w:rPr>
        <w:t xml:space="preserve">PUBLICATIONS </w:t>
      </w:r>
    </w:p>
    <w:p w:rsidR="00C73EB3" w:rsidRPr="00636B20" w:rsidRDefault="00C73EB3" w:rsidP="00636B20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C73EB3" w:rsidRPr="00636B20" w:rsidRDefault="00C73EB3" w:rsidP="00636B20">
      <w:pPr>
        <w:tabs>
          <w:tab w:val="left" w:pos="360"/>
          <w:tab w:val="left" w:pos="4420"/>
        </w:tabs>
        <w:spacing w:line="360" w:lineRule="auto"/>
        <w:ind w:left="180" w:hanging="180"/>
        <w:jc w:val="both"/>
        <w:rPr>
          <w:rFonts w:cs="Times New Roman"/>
          <w:b/>
          <w:color w:val="000000"/>
        </w:rPr>
      </w:pPr>
      <w:r w:rsidRPr="00636B20">
        <w:rPr>
          <w:rFonts w:cs="Times New Roman"/>
          <w:b/>
          <w:color w:val="000000"/>
        </w:rPr>
        <w:t>Published Articles:</w:t>
      </w:r>
    </w:p>
    <w:p w:rsidR="00C73EB3" w:rsidRPr="00636B20" w:rsidRDefault="00C73EB3" w:rsidP="00636B20">
      <w:pPr>
        <w:widowControl/>
        <w:adjustRightInd w:val="0"/>
        <w:spacing w:line="360" w:lineRule="auto"/>
        <w:ind w:left="540"/>
        <w:jc w:val="both"/>
        <w:rPr>
          <w:rFonts w:cs="Times New Roman"/>
        </w:rPr>
      </w:pPr>
    </w:p>
    <w:p w:rsidR="00C73EB3" w:rsidRPr="00636B20" w:rsidRDefault="00C73EB3" w:rsidP="00636B20">
      <w:pPr>
        <w:pStyle w:val="ListParagraph"/>
        <w:widowControl/>
        <w:numPr>
          <w:ilvl w:val="0"/>
          <w:numId w:val="23"/>
        </w:numPr>
        <w:adjustRightInd w:val="0"/>
        <w:spacing w:line="360" w:lineRule="auto"/>
        <w:jc w:val="both"/>
        <w:rPr>
          <w:rFonts w:cs="Times New Roman"/>
        </w:rPr>
      </w:pPr>
      <w:r w:rsidRPr="00636B20">
        <w:rPr>
          <w:rFonts w:cs="Times New Roman"/>
        </w:rPr>
        <w:t xml:space="preserve">Ikramullah , Ahmad I, </w:t>
      </w:r>
      <w:r w:rsidRPr="00636B20">
        <w:rPr>
          <w:rFonts w:cs="Times New Roman"/>
          <w:b/>
        </w:rPr>
        <w:t>Ali U,</w:t>
      </w:r>
      <w:r w:rsidRPr="00636B20">
        <w:rPr>
          <w:rFonts w:cs="Times New Roman"/>
        </w:rPr>
        <w:t xml:space="preserve"> Iqbal MA, Ahmad F, Awan ZA. </w:t>
      </w:r>
      <w:r w:rsidRPr="00636B20">
        <w:rPr>
          <w:rFonts w:cs="Times New Roman"/>
          <w:bCs/>
        </w:rPr>
        <w:t xml:space="preserve">Frequency of contrast induced nephropathy in patients undergoing percutaneous coronary intervention. </w:t>
      </w:r>
      <w:r w:rsidRPr="00636B20">
        <w:rPr>
          <w:rFonts w:cs="Times New Roman"/>
        </w:rPr>
        <w:t>PakHeartJ 2015; 48(3):130-133.</w:t>
      </w:r>
    </w:p>
    <w:p w:rsidR="00C73EB3" w:rsidRPr="00636B20" w:rsidRDefault="00C73EB3" w:rsidP="00636B20">
      <w:pPr>
        <w:widowControl/>
        <w:adjustRightInd w:val="0"/>
        <w:spacing w:line="360" w:lineRule="auto"/>
        <w:jc w:val="both"/>
        <w:rPr>
          <w:rFonts w:cs="Times New Roman"/>
        </w:rPr>
      </w:pPr>
    </w:p>
    <w:p w:rsidR="00C73EB3" w:rsidRPr="00636B20" w:rsidRDefault="00C73EB3" w:rsidP="00636B20">
      <w:pPr>
        <w:pStyle w:val="ListParagraph"/>
        <w:widowControl/>
        <w:numPr>
          <w:ilvl w:val="0"/>
          <w:numId w:val="23"/>
        </w:numPr>
        <w:adjustRightInd w:val="0"/>
        <w:spacing w:line="360" w:lineRule="auto"/>
        <w:jc w:val="both"/>
        <w:rPr>
          <w:rFonts w:cs="Times New Roman"/>
        </w:rPr>
      </w:pPr>
      <w:r w:rsidRPr="00636B20">
        <w:rPr>
          <w:rFonts w:cs="Times New Roman"/>
          <w:bCs/>
        </w:rPr>
        <w:t xml:space="preserve">Ilyas M, Ikramullah, Ahmad F, </w:t>
      </w:r>
      <w:r w:rsidRPr="00636B20">
        <w:rPr>
          <w:rFonts w:cs="Times New Roman"/>
          <w:b/>
          <w:bCs/>
        </w:rPr>
        <w:t>Ali U</w:t>
      </w:r>
      <w:r w:rsidRPr="00636B20">
        <w:rPr>
          <w:rFonts w:cs="Times New Roman"/>
          <w:bCs/>
        </w:rPr>
        <w:t xml:space="preserve">. correlation of body mass index with indices of diastolic function in normotensive, non diabetic patients. </w:t>
      </w:r>
      <w:r w:rsidRPr="00636B20">
        <w:rPr>
          <w:rFonts w:cs="Times New Roman"/>
        </w:rPr>
        <w:t>Pak Heart J 2016; 49(01): 16 - 9.</w:t>
      </w:r>
    </w:p>
    <w:p w:rsidR="00C73EB3" w:rsidRPr="00636B20" w:rsidRDefault="00C73EB3" w:rsidP="00636B20">
      <w:pPr>
        <w:widowControl/>
        <w:adjustRightInd w:val="0"/>
        <w:spacing w:line="360" w:lineRule="auto"/>
        <w:jc w:val="both"/>
        <w:rPr>
          <w:rFonts w:cs="Times New Roman"/>
          <w:bCs/>
        </w:rPr>
      </w:pPr>
    </w:p>
    <w:p w:rsidR="00C73EB3" w:rsidRPr="00636B20" w:rsidRDefault="00C73EB3" w:rsidP="00636B20">
      <w:pPr>
        <w:pStyle w:val="ListParagraph"/>
        <w:widowControl/>
        <w:numPr>
          <w:ilvl w:val="0"/>
          <w:numId w:val="23"/>
        </w:numPr>
        <w:adjustRightInd w:val="0"/>
        <w:spacing w:line="360" w:lineRule="auto"/>
        <w:jc w:val="both"/>
        <w:rPr>
          <w:rFonts w:cs="Times New Roman"/>
        </w:rPr>
      </w:pPr>
      <w:r w:rsidRPr="00636B20">
        <w:rPr>
          <w:rFonts w:cs="Times New Roman"/>
          <w:bCs/>
        </w:rPr>
        <w:t xml:space="preserve">Hussain I, Zeb S, Irfan M, </w:t>
      </w:r>
      <w:r w:rsidRPr="00636B20">
        <w:rPr>
          <w:rFonts w:cs="Times New Roman"/>
          <w:b/>
          <w:bCs/>
        </w:rPr>
        <w:t>Ali U</w:t>
      </w:r>
      <w:r w:rsidRPr="00636B20">
        <w:rPr>
          <w:rFonts w:cs="Times New Roman"/>
          <w:bCs/>
        </w:rPr>
        <w:t xml:space="preserve"> spectrum of congenital cyanotic heart disease in Khyber Pakhtunkhwa. </w:t>
      </w:r>
      <w:r w:rsidRPr="00636B20">
        <w:rPr>
          <w:rFonts w:cs="Times New Roman"/>
        </w:rPr>
        <w:t>Pak Heart J2015; 48(4): 190 - 93.</w:t>
      </w:r>
    </w:p>
    <w:p w:rsidR="00C73EB3" w:rsidRPr="00636B20" w:rsidRDefault="00C73EB3" w:rsidP="00636B20">
      <w:pPr>
        <w:widowControl/>
        <w:adjustRightInd w:val="0"/>
        <w:spacing w:line="360" w:lineRule="auto"/>
        <w:jc w:val="both"/>
        <w:rPr>
          <w:rFonts w:cs="Times New Roman"/>
          <w:bCs/>
        </w:rPr>
      </w:pPr>
    </w:p>
    <w:p w:rsidR="00C73EB3" w:rsidRPr="00636B20" w:rsidRDefault="00C73EB3" w:rsidP="00636B20">
      <w:pPr>
        <w:pStyle w:val="ListParagraph"/>
        <w:widowControl/>
        <w:numPr>
          <w:ilvl w:val="0"/>
          <w:numId w:val="23"/>
        </w:numPr>
        <w:adjustRightInd w:val="0"/>
        <w:spacing w:line="360" w:lineRule="auto"/>
        <w:jc w:val="both"/>
        <w:rPr>
          <w:rFonts w:cs="Times New Roman"/>
        </w:rPr>
      </w:pPr>
      <w:r w:rsidRPr="00636B20">
        <w:rPr>
          <w:rFonts w:cs="Times New Roman"/>
          <w:bCs/>
        </w:rPr>
        <w:t xml:space="preserve">Khan SB, </w:t>
      </w:r>
      <w:r w:rsidRPr="00636B20">
        <w:rPr>
          <w:rFonts w:cs="Times New Roman"/>
          <w:b/>
          <w:bCs/>
        </w:rPr>
        <w:t>Ali U</w:t>
      </w:r>
      <w:r w:rsidRPr="00636B20">
        <w:rPr>
          <w:rFonts w:cs="Times New Roman"/>
          <w:bCs/>
        </w:rPr>
        <w:t xml:space="preserve">, Ikramullah, Khalid M, Ali H. cardiac catheterization lab: Safe journey in safe hands. </w:t>
      </w:r>
      <w:r w:rsidRPr="00636B20">
        <w:rPr>
          <w:rFonts w:cs="Times New Roman"/>
        </w:rPr>
        <w:t>Pak Heart J 2016; 49(02): 71-5.</w:t>
      </w:r>
    </w:p>
    <w:p w:rsidR="00C73EB3" w:rsidRPr="00636B20" w:rsidRDefault="00C73EB3" w:rsidP="00636B20">
      <w:pPr>
        <w:widowControl/>
        <w:adjustRightInd w:val="0"/>
        <w:spacing w:line="360" w:lineRule="auto"/>
        <w:jc w:val="both"/>
        <w:rPr>
          <w:rFonts w:cs="Times New Roman"/>
          <w:bCs/>
        </w:rPr>
      </w:pPr>
    </w:p>
    <w:p w:rsidR="00C73EB3" w:rsidRPr="00636B20" w:rsidRDefault="00C73EB3" w:rsidP="00636B20">
      <w:pPr>
        <w:pStyle w:val="ListParagraph"/>
        <w:widowControl/>
        <w:numPr>
          <w:ilvl w:val="0"/>
          <w:numId w:val="23"/>
        </w:numPr>
        <w:adjustRightInd w:val="0"/>
        <w:spacing w:line="360" w:lineRule="auto"/>
        <w:jc w:val="both"/>
        <w:rPr>
          <w:rFonts w:cs="Times New Roman"/>
        </w:rPr>
      </w:pPr>
      <w:r w:rsidRPr="00636B20">
        <w:rPr>
          <w:rFonts w:cs="Times New Roman"/>
          <w:bCs/>
        </w:rPr>
        <w:t xml:space="preserve">Ikramullah, Ilyas M, Malik A, Ahmad F, </w:t>
      </w:r>
      <w:r w:rsidRPr="00636B20">
        <w:rPr>
          <w:rFonts w:cs="Times New Roman"/>
          <w:b/>
          <w:bCs/>
        </w:rPr>
        <w:t>Ali U.</w:t>
      </w:r>
      <w:r w:rsidRPr="00636B20">
        <w:rPr>
          <w:rFonts w:cs="Times New Roman"/>
          <w:bCs/>
        </w:rPr>
        <w:t xml:space="preserve"> causes of acute limb ischemia and it’s in hospital outcome. </w:t>
      </w:r>
      <w:r w:rsidRPr="00636B20">
        <w:rPr>
          <w:rFonts w:cs="Times New Roman"/>
        </w:rPr>
        <w:t>Pak Heart J 2016;49(02): 76-80</w:t>
      </w:r>
    </w:p>
    <w:p w:rsidR="00C73EB3" w:rsidRPr="00636B20" w:rsidRDefault="00C73EB3" w:rsidP="00636B20">
      <w:pPr>
        <w:widowControl/>
        <w:adjustRightInd w:val="0"/>
        <w:spacing w:line="360" w:lineRule="auto"/>
        <w:jc w:val="both"/>
        <w:rPr>
          <w:rFonts w:cs="Times New Roman"/>
          <w:bCs/>
        </w:rPr>
      </w:pPr>
    </w:p>
    <w:p w:rsidR="00C73EB3" w:rsidRPr="00636B20" w:rsidRDefault="00C73EB3" w:rsidP="00636B20">
      <w:pPr>
        <w:widowControl/>
        <w:adjustRightInd w:val="0"/>
        <w:spacing w:line="360" w:lineRule="auto"/>
        <w:jc w:val="both"/>
        <w:rPr>
          <w:rFonts w:cs="Times New Roman"/>
          <w:bCs/>
        </w:rPr>
      </w:pPr>
    </w:p>
    <w:p w:rsidR="00C73EB3" w:rsidRPr="00636B20" w:rsidRDefault="00C73EB3" w:rsidP="00636B20">
      <w:pPr>
        <w:pStyle w:val="ListParagraph"/>
        <w:widowControl/>
        <w:numPr>
          <w:ilvl w:val="0"/>
          <w:numId w:val="23"/>
        </w:numPr>
        <w:adjustRightInd w:val="0"/>
        <w:spacing w:line="360" w:lineRule="auto"/>
        <w:jc w:val="both"/>
        <w:rPr>
          <w:rFonts w:cs="Times New Roman"/>
        </w:rPr>
      </w:pPr>
      <w:r w:rsidRPr="00636B20">
        <w:rPr>
          <w:rFonts w:cs="Times New Roman"/>
          <w:bCs/>
        </w:rPr>
        <w:t xml:space="preserve">Zaman S, Zeb S, Iftikhar MF, KhaqanW, </w:t>
      </w:r>
      <w:r w:rsidRPr="00636B20">
        <w:rPr>
          <w:rFonts w:cs="Times New Roman"/>
          <w:b/>
          <w:bCs/>
        </w:rPr>
        <w:t>Ali U</w:t>
      </w:r>
      <w:r w:rsidRPr="00636B20">
        <w:rPr>
          <w:rFonts w:cs="Times New Roman"/>
          <w:bCs/>
        </w:rPr>
        <w:t>, Jan H. frequency of hospital acquired anemia (HAA) in acute myocardial infarction .</w:t>
      </w:r>
      <w:r w:rsidRPr="00636B20">
        <w:rPr>
          <w:rFonts w:cs="Times New Roman"/>
        </w:rPr>
        <w:t>Pak Heart J 2015;48(4): 200 - 05.</w:t>
      </w:r>
    </w:p>
    <w:p w:rsidR="00C73EB3" w:rsidRPr="00636B20" w:rsidRDefault="00C73EB3" w:rsidP="00636B20">
      <w:pPr>
        <w:pStyle w:val="BodyText"/>
        <w:spacing w:after="0" w:line="360" w:lineRule="auto"/>
        <w:ind w:left="360"/>
        <w:jc w:val="both"/>
        <w:rPr>
          <w:rFonts w:ascii="Verdana" w:hAnsi="Verdana"/>
        </w:rPr>
      </w:pPr>
    </w:p>
    <w:p w:rsidR="00C73EB3" w:rsidRPr="00636B20" w:rsidRDefault="00C73EB3" w:rsidP="00636B20">
      <w:pPr>
        <w:pStyle w:val="BodyText"/>
        <w:numPr>
          <w:ilvl w:val="0"/>
          <w:numId w:val="23"/>
        </w:numPr>
        <w:tabs>
          <w:tab w:val="left" w:pos="540"/>
        </w:tabs>
        <w:spacing w:after="0" w:line="360" w:lineRule="auto"/>
        <w:jc w:val="both"/>
        <w:rPr>
          <w:rFonts w:ascii="Verdana" w:hAnsi="Verdana"/>
        </w:rPr>
      </w:pPr>
      <w:r w:rsidRPr="00636B20">
        <w:rPr>
          <w:rFonts w:ascii="Verdana" w:hAnsi="Verdana"/>
        </w:rPr>
        <w:lastRenderedPageBreak/>
        <w:t xml:space="preserve">Wali A, Ahmed M, </w:t>
      </w:r>
      <w:r w:rsidRPr="00636B20">
        <w:rPr>
          <w:rFonts w:ascii="Verdana" w:hAnsi="Verdana"/>
          <w:b/>
        </w:rPr>
        <w:t>Ali U</w:t>
      </w:r>
      <w:r w:rsidRPr="00636B20">
        <w:rPr>
          <w:rFonts w:ascii="Verdana" w:hAnsi="Verdana"/>
        </w:rPr>
        <w:t>, Jan H, Gul AM, Abbass F, Hafizullah M . Immediate outcomes of percutaneous transluminal mitral commissurotomy in patients of mitral stenosis.</w:t>
      </w:r>
    </w:p>
    <w:p w:rsidR="00C73EB3" w:rsidRPr="00636B20" w:rsidRDefault="00C73EB3" w:rsidP="00636B20">
      <w:pPr>
        <w:pStyle w:val="ListParagraph"/>
        <w:spacing w:line="360" w:lineRule="auto"/>
        <w:jc w:val="both"/>
        <w:rPr>
          <w:color w:val="000000"/>
        </w:rPr>
      </w:pPr>
    </w:p>
    <w:p w:rsidR="00C73EB3" w:rsidRPr="00636B20" w:rsidRDefault="00C73EB3" w:rsidP="00636B20">
      <w:pPr>
        <w:pStyle w:val="Heading3"/>
        <w:shd w:val="clear" w:color="auto" w:fill="FFFFFF"/>
        <w:spacing w:after="60" w:line="360" w:lineRule="auto"/>
        <w:ind w:left="720" w:right="240"/>
        <w:jc w:val="both"/>
        <w:rPr>
          <w:rFonts w:cs="Times New Roman"/>
          <w:b/>
          <w:bCs/>
        </w:rPr>
      </w:pPr>
    </w:p>
    <w:p w:rsidR="00495BBF" w:rsidRPr="00636B20" w:rsidRDefault="00C73EB3" w:rsidP="00636B20">
      <w:pPr>
        <w:pStyle w:val="Heading3"/>
        <w:numPr>
          <w:ilvl w:val="0"/>
          <w:numId w:val="23"/>
        </w:numPr>
        <w:shd w:val="clear" w:color="auto" w:fill="FFFFFF"/>
        <w:spacing w:after="60" w:line="360" w:lineRule="auto"/>
        <w:ind w:right="240"/>
        <w:jc w:val="both"/>
        <w:rPr>
          <w:rFonts w:cs="Times New Roman"/>
        </w:rPr>
      </w:pPr>
      <w:r w:rsidRPr="00636B20">
        <w:rPr>
          <w:rStyle w:val="Emphasis"/>
          <w:rFonts w:cs="Times New Roman"/>
          <w:i w:val="0"/>
        </w:rPr>
        <w:t xml:space="preserve">Ashraf S, Ashraf A, </w:t>
      </w:r>
      <w:r w:rsidRPr="00636B20">
        <w:rPr>
          <w:rStyle w:val="Emphasis"/>
          <w:rFonts w:cs="Times New Roman"/>
          <w:b/>
          <w:i w:val="0"/>
        </w:rPr>
        <w:t>Ali U</w:t>
      </w:r>
      <w:r w:rsidRPr="00636B20">
        <w:rPr>
          <w:rStyle w:val="Emphasis"/>
          <w:rFonts w:cs="Times New Roman"/>
          <w:i w:val="0"/>
        </w:rPr>
        <w:t>, Hadi NU, Anwar R, Zaman M, Hafizullah M.</w:t>
      </w:r>
      <w:r w:rsidRPr="00636B20">
        <w:rPr>
          <w:rStyle w:val="Emphasis"/>
          <w:rFonts w:cs="Times New Roman"/>
        </w:rPr>
        <w:t xml:space="preserve"> </w:t>
      </w:r>
      <w:r w:rsidRPr="00636B20">
        <w:rPr>
          <w:rFonts w:cs="Times New Roman"/>
        </w:rPr>
        <w:t>Frequency of undiagnosed ischemic heart disease in patients admitted with acute exacerbation of chronic obstructive pulmonary disease. Pak Heart J 2016;49(03): 102-6</w:t>
      </w:r>
    </w:p>
    <w:p w:rsidR="00434AB9" w:rsidRPr="00636B20" w:rsidRDefault="00434AB9" w:rsidP="00636B20">
      <w:pPr>
        <w:spacing w:line="360" w:lineRule="auto"/>
        <w:jc w:val="both"/>
      </w:pPr>
    </w:p>
    <w:p w:rsidR="00C73EB3" w:rsidRPr="00636B20" w:rsidRDefault="00C73EB3" w:rsidP="00636B20">
      <w:pPr>
        <w:pStyle w:val="Heading3"/>
        <w:numPr>
          <w:ilvl w:val="0"/>
          <w:numId w:val="23"/>
        </w:numPr>
        <w:shd w:val="clear" w:color="auto" w:fill="FFFFFF"/>
        <w:tabs>
          <w:tab w:val="left" w:pos="810"/>
        </w:tabs>
        <w:spacing w:after="60" w:line="360" w:lineRule="auto"/>
        <w:ind w:right="240"/>
        <w:jc w:val="both"/>
        <w:rPr>
          <w:rFonts w:cs="Times New Roman"/>
          <w:b/>
        </w:rPr>
      </w:pPr>
      <w:r w:rsidRPr="00636B20">
        <w:rPr>
          <w:rStyle w:val="Emphasis"/>
          <w:rFonts w:cs="Times New Roman"/>
          <w:i w:val="0"/>
        </w:rPr>
        <w:t xml:space="preserve">Dar MH, Falah SF, khan I, khan A, </w:t>
      </w:r>
      <w:r w:rsidRPr="00636B20">
        <w:rPr>
          <w:rStyle w:val="Emphasis"/>
          <w:rFonts w:cs="Times New Roman"/>
          <w:b/>
          <w:i w:val="0"/>
        </w:rPr>
        <w:t>Ali U</w:t>
      </w:r>
      <w:r w:rsidRPr="00636B20">
        <w:rPr>
          <w:rFonts w:cs="Times New Roman"/>
        </w:rPr>
        <w:t xml:space="preserve"> .Efficacy of valsartan plus amlodipine versus valsartan plus hydrochlorothiazide for control of moderate to severe hypertension: a randomized controlled trial. Pak Heart J 2017; 50 (01): 39-45</w:t>
      </w:r>
    </w:p>
    <w:p w:rsidR="00C73EB3" w:rsidRPr="00636B20" w:rsidRDefault="00C73EB3" w:rsidP="00636B20">
      <w:pPr>
        <w:pStyle w:val="Heading3"/>
        <w:shd w:val="clear" w:color="auto" w:fill="FFFFFF"/>
        <w:spacing w:after="60" w:line="360" w:lineRule="auto"/>
        <w:ind w:left="720" w:right="240"/>
        <w:jc w:val="both"/>
        <w:rPr>
          <w:rFonts w:cs="Times New Roman"/>
          <w:b/>
          <w:bCs/>
        </w:rPr>
      </w:pPr>
    </w:p>
    <w:p w:rsidR="00C73EB3" w:rsidRPr="00636B20" w:rsidRDefault="00C73EB3" w:rsidP="00636B20">
      <w:pPr>
        <w:pStyle w:val="Heading3"/>
        <w:numPr>
          <w:ilvl w:val="0"/>
          <w:numId w:val="23"/>
        </w:numPr>
        <w:shd w:val="clear" w:color="auto" w:fill="FFFFFF"/>
        <w:tabs>
          <w:tab w:val="left" w:pos="810"/>
        </w:tabs>
        <w:spacing w:after="60" w:line="360" w:lineRule="auto"/>
        <w:ind w:right="240"/>
        <w:jc w:val="both"/>
        <w:rPr>
          <w:rFonts w:cs="Times New Roman"/>
          <w:b/>
        </w:rPr>
      </w:pPr>
      <w:r w:rsidRPr="00636B20">
        <w:rPr>
          <w:rStyle w:val="Emphasis"/>
          <w:rFonts w:cs="Times New Roman"/>
          <w:i w:val="0"/>
        </w:rPr>
        <w:t xml:space="preserve">Adnan Y, Noor L, Dar MH, </w:t>
      </w:r>
      <w:r w:rsidRPr="00636B20">
        <w:rPr>
          <w:rStyle w:val="Emphasis"/>
          <w:rFonts w:cs="Times New Roman"/>
          <w:b/>
          <w:i w:val="0"/>
        </w:rPr>
        <w:t>Ali U</w:t>
      </w:r>
      <w:r w:rsidRPr="00636B20">
        <w:rPr>
          <w:rStyle w:val="Emphasis"/>
          <w:rFonts w:cs="Times New Roman"/>
          <w:i w:val="0"/>
        </w:rPr>
        <w:t>, Ahmad F, Hafizullah M</w:t>
      </w:r>
      <w:r w:rsidRPr="00636B20">
        <w:rPr>
          <w:rFonts w:cs="Times New Roman"/>
          <w:i/>
        </w:rPr>
        <w:t xml:space="preserve"> .</w:t>
      </w:r>
      <w:r w:rsidRPr="00636B20">
        <w:rPr>
          <w:rFonts w:cs="Times New Roman"/>
        </w:rPr>
        <w:t>Impact of smoking status on short term clinical outcomes of drug eluting stents in patients with stable coronary artery disease. Pak Heart J 2017; 50 (03): 149-53.</w:t>
      </w:r>
    </w:p>
    <w:p w:rsidR="00C73EB3" w:rsidRPr="00636B20" w:rsidRDefault="00C73EB3" w:rsidP="00636B20">
      <w:pPr>
        <w:pStyle w:val="Heading3"/>
        <w:shd w:val="clear" w:color="auto" w:fill="FFFFFF"/>
        <w:spacing w:after="60" w:line="360" w:lineRule="auto"/>
        <w:ind w:left="720" w:right="240"/>
        <w:jc w:val="both"/>
        <w:rPr>
          <w:rStyle w:val="Emphasis"/>
          <w:rFonts w:cs="Times New Roman"/>
          <w:b/>
          <w:i w:val="0"/>
          <w:iCs w:val="0"/>
        </w:rPr>
      </w:pPr>
    </w:p>
    <w:p w:rsidR="00C73EB3" w:rsidRDefault="00C73EB3" w:rsidP="00636B20">
      <w:pPr>
        <w:pStyle w:val="Heading3"/>
        <w:numPr>
          <w:ilvl w:val="0"/>
          <w:numId w:val="23"/>
        </w:numPr>
        <w:shd w:val="clear" w:color="auto" w:fill="FFFFFF"/>
        <w:tabs>
          <w:tab w:val="left" w:pos="810"/>
        </w:tabs>
        <w:spacing w:after="60" w:line="360" w:lineRule="auto"/>
        <w:ind w:right="240"/>
        <w:jc w:val="both"/>
        <w:rPr>
          <w:rFonts w:cs="Times New Roman"/>
        </w:rPr>
      </w:pPr>
      <w:r w:rsidRPr="00636B20">
        <w:rPr>
          <w:rStyle w:val="Emphasis"/>
          <w:rFonts w:cs="Times New Roman"/>
          <w:i w:val="0"/>
        </w:rPr>
        <w:t>Noor L, Adnan Y,</w:t>
      </w:r>
      <w:r w:rsidRPr="00636B20">
        <w:rPr>
          <w:rStyle w:val="Emphasis"/>
          <w:rFonts w:cs="Times New Roman"/>
          <w:b/>
          <w:i w:val="0"/>
        </w:rPr>
        <w:t xml:space="preserve"> Ali U</w:t>
      </w:r>
      <w:r w:rsidRPr="00636B20">
        <w:rPr>
          <w:rStyle w:val="Emphasis"/>
          <w:rFonts w:cs="Times New Roman"/>
          <w:i w:val="0"/>
        </w:rPr>
        <w:t>, Dar MH, Din SU, Ahmad F, Awan ZA, Hafizullah M</w:t>
      </w:r>
      <w:r w:rsidRPr="00636B20">
        <w:rPr>
          <w:rStyle w:val="Emphasis"/>
          <w:rFonts w:cs="Times New Roman"/>
        </w:rPr>
        <w:t xml:space="preserve"> </w:t>
      </w:r>
      <w:r w:rsidRPr="00636B20">
        <w:rPr>
          <w:rFonts w:cs="Times New Roman"/>
        </w:rPr>
        <w:t>Characteristics of the coronary arterial lesions in young patients (&lt; 35years) with acute myocardial infarction. Pak Heart J 2017; 50 (04): 224-9</w:t>
      </w:r>
    </w:p>
    <w:p w:rsidR="00E9437E" w:rsidRDefault="00E9437E" w:rsidP="00E9437E"/>
    <w:p w:rsidR="00E9437E" w:rsidRPr="00E9437E" w:rsidRDefault="00E9437E" w:rsidP="00E9437E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Emphasis"/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proofErr w:type="spellStart"/>
      <w:r w:rsidRPr="00E9437E">
        <w:rPr>
          <w:rStyle w:val="Emphasis"/>
          <w:rFonts w:ascii="Times New Roman" w:hAnsi="Times New Roman" w:cs="Times New Roman"/>
          <w:i w:val="0"/>
          <w:color w:val="000000"/>
          <w:sz w:val="28"/>
          <w:szCs w:val="28"/>
        </w:rPr>
        <w:t>Hussain</w:t>
      </w:r>
      <w:proofErr w:type="spellEnd"/>
      <w:r w:rsidRPr="00E9437E">
        <w:rPr>
          <w:rStyle w:val="Emphasis"/>
          <w:rFonts w:ascii="Times New Roman" w:hAnsi="Times New Roman" w:cs="Times New Roman"/>
          <w:i w:val="0"/>
          <w:color w:val="000000"/>
          <w:sz w:val="28"/>
          <w:szCs w:val="28"/>
        </w:rPr>
        <w:t xml:space="preserve"> I, </w:t>
      </w:r>
      <w:proofErr w:type="spellStart"/>
      <w:r w:rsidRPr="00E9437E">
        <w:rPr>
          <w:rStyle w:val="Emphasis"/>
          <w:rFonts w:ascii="Times New Roman" w:hAnsi="Times New Roman" w:cs="Times New Roman"/>
          <w:i w:val="0"/>
          <w:color w:val="000000"/>
          <w:sz w:val="28"/>
          <w:szCs w:val="28"/>
        </w:rPr>
        <w:t>Zeb</w:t>
      </w:r>
      <w:proofErr w:type="spellEnd"/>
      <w:r w:rsidRPr="00E9437E">
        <w:rPr>
          <w:rStyle w:val="Emphasis"/>
          <w:rFonts w:ascii="Times New Roman" w:hAnsi="Times New Roman" w:cs="Times New Roman"/>
          <w:i w:val="0"/>
          <w:color w:val="000000"/>
          <w:sz w:val="28"/>
          <w:szCs w:val="28"/>
        </w:rPr>
        <w:t xml:space="preserve"> S, </w:t>
      </w:r>
      <w:proofErr w:type="spellStart"/>
      <w:r w:rsidRPr="00E9437E">
        <w:rPr>
          <w:rStyle w:val="Emphasis"/>
          <w:rFonts w:ascii="Times New Roman" w:hAnsi="Times New Roman" w:cs="Times New Roman"/>
          <w:i w:val="0"/>
          <w:color w:val="000000"/>
          <w:sz w:val="28"/>
          <w:szCs w:val="28"/>
        </w:rPr>
        <w:t>Irfan</w:t>
      </w:r>
      <w:proofErr w:type="spellEnd"/>
      <w:r w:rsidRPr="00E9437E">
        <w:rPr>
          <w:rStyle w:val="Emphasis"/>
          <w:rFonts w:ascii="Times New Roman" w:hAnsi="Times New Roman" w:cs="Times New Roman"/>
          <w:i w:val="0"/>
          <w:color w:val="000000"/>
          <w:sz w:val="28"/>
          <w:szCs w:val="28"/>
        </w:rPr>
        <w:t xml:space="preserve"> M, Ali U.</w:t>
      </w:r>
      <w:r w:rsidRPr="00E9437E">
        <w:rPr>
          <w:rFonts w:ascii="Times New Roman" w:hAnsi="Times New Roman" w:cs="Times New Roman"/>
          <w:color w:val="000000"/>
          <w:sz w:val="28"/>
          <w:szCs w:val="28"/>
        </w:rPr>
        <w:t xml:space="preserve"> Spectrum of congenital cyanotic heart disease in </w:t>
      </w:r>
      <w:proofErr w:type="spellStart"/>
      <w:r w:rsidRPr="00E9437E">
        <w:rPr>
          <w:rFonts w:ascii="Times New Roman" w:hAnsi="Times New Roman" w:cs="Times New Roman"/>
          <w:color w:val="000000"/>
          <w:sz w:val="28"/>
          <w:szCs w:val="28"/>
        </w:rPr>
        <w:t>khyber</w:t>
      </w:r>
      <w:proofErr w:type="spellEnd"/>
      <w:r w:rsidRPr="00E943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437E">
        <w:rPr>
          <w:rFonts w:ascii="Times New Roman" w:hAnsi="Times New Roman" w:cs="Times New Roman"/>
          <w:color w:val="000000"/>
          <w:sz w:val="28"/>
          <w:szCs w:val="28"/>
        </w:rPr>
        <w:t>pakhtoonkhwa</w:t>
      </w:r>
      <w:proofErr w:type="spellEnd"/>
      <w:r w:rsidRPr="00E9437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E9437E">
        <w:rPr>
          <w:rFonts w:ascii="Times New Roman" w:hAnsi="Times New Roman" w:cs="Times New Roman"/>
          <w:sz w:val="28"/>
          <w:szCs w:val="28"/>
        </w:rPr>
        <w:t>Pak Heart J 2015</w:t>
      </w:r>
      <w:proofErr w:type="gramStart"/>
      <w:r w:rsidRPr="00E9437E">
        <w:rPr>
          <w:rFonts w:ascii="Times New Roman" w:hAnsi="Times New Roman" w:cs="Times New Roman"/>
          <w:sz w:val="28"/>
          <w:szCs w:val="28"/>
        </w:rPr>
        <w:t>;48</w:t>
      </w:r>
      <w:proofErr w:type="gramEnd"/>
      <w:r w:rsidRPr="00E9437E">
        <w:rPr>
          <w:rFonts w:ascii="Times New Roman" w:hAnsi="Times New Roman" w:cs="Times New Roman"/>
          <w:sz w:val="28"/>
          <w:szCs w:val="28"/>
        </w:rPr>
        <w:t>(4):190–3.</w:t>
      </w:r>
    </w:p>
    <w:p w:rsidR="00C73EB3" w:rsidRPr="00E9437E" w:rsidRDefault="00C73EB3" w:rsidP="00636B20">
      <w:pPr>
        <w:pStyle w:val="ListParagraph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3EB3" w:rsidRPr="00E9437E" w:rsidRDefault="00C73EB3" w:rsidP="00636B20">
      <w:pPr>
        <w:pStyle w:val="ListParagraph"/>
        <w:spacing w:line="360" w:lineRule="auto"/>
        <w:jc w:val="both"/>
        <w:rPr>
          <w:rStyle w:val="Emphasis"/>
          <w:rFonts w:ascii="Times New Roman" w:hAnsi="Times New Roman" w:cs="Times New Roman"/>
          <w:i w:val="0"/>
          <w:color w:val="111111"/>
          <w:sz w:val="28"/>
          <w:szCs w:val="28"/>
        </w:rPr>
      </w:pPr>
    </w:p>
    <w:p w:rsidR="00C73EB3" w:rsidRPr="00636B20" w:rsidRDefault="00C73EB3" w:rsidP="00636B20">
      <w:pPr>
        <w:pStyle w:val="ListParagraph"/>
        <w:numPr>
          <w:ilvl w:val="0"/>
          <w:numId w:val="23"/>
        </w:numPr>
        <w:shd w:val="clear" w:color="auto" w:fill="FFFFFF"/>
        <w:tabs>
          <w:tab w:val="left" w:pos="810"/>
        </w:tabs>
        <w:spacing w:before="240" w:after="120" w:line="360" w:lineRule="auto"/>
        <w:jc w:val="both"/>
        <w:rPr>
          <w:rFonts w:cs="Times New Roman"/>
          <w:color w:val="000000"/>
        </w:rPr>
      </w:pPr>
      <w:r w:rsidRPr="00636B20">
        <w:rPr>
          <w:rStyle w:val="Emphasis"/>
          <w:rFonts w:cs="Times New Roman"/>
          <w:i w:val="0"/>
          <w:color w:val="111111"/>
        </w:rPr>
        <w:lastRenderedPageBreak/>
        <w:t xml:space="preserve">Ashraf A, Ashraf S, Faheem M, </w:t>
      </w:r>
      <w:r w:rsidRPr="00636B20">
        <w:rPr>
          <w:rStyle w:val="Emphasis"/>
          <w:rFonts w:cs="Times New Roman"/>
          <w:b/>
          <w:i w:val="0"/>
          <w:color w:val="111111"/>
        </w:rPr>
        <w:t>Ali U</w:t>
      </w:r>
      <w:r w:rsidRPr="00636B20">
        <w:rPr>
          <w:rStyle w:val="Emphasis"/>
          <w:rFonts w:cs="Times New Roman"/>
          <w:i w:val="0"/>
          <w:color w:val="111111"/>
        </w:rPr>
        <w:t>, Hadi NU, Rauf MA</w:t>
      </w:r>
      <w:r w:rsidRPr="00636B20">
        <w:rPr>
          <w:rStyle w:val="Emphasis"/>
          <w:rFonts w:cs="Times New Roman"/>
          <w:color w:val="111111"/>
        </w:rPr>
        <w:t xml:space="preserve">. </w:t>
      </w:r>
      <w:r w:rsidRPr="00636B20">
        <w:rPr>
          <w:rFonts w:cs="Times New Roman"/>
          <w:color w:val="111111"/>
        </w:rPr>
        <w:t xml:space="preserve">Gender related differences in clinical presentation of ischemic heart disease patients with concomitant chronic obstructive pulmonary disease. </w:t>
      </w:r>
      <w:r w:rsidRPr="00636B20">
        <w:rPr>
          <w:rFonts w:cs="Times New Roman"/>
        </w:rPr>
        <w:t>Pak J Chest Med 2018; 24 (2):91-5</w:t>
      </w:r>
    </w:p>
    <w:p w:rsidR="00C73EB3" w:rsidRPr="00636B20" w:rsidRDefault="00C73EB3" w:rsidP="00636B20">
      <w:pPr>
        <w:pStyle w:val="ListParagraph"/>
        <w:spacing w:line="360" w:lineRule="auto"/>
        <w:jc w:val="both"/>
        <w:rPr>
          <w:rFonts w:cs="Times New Roman"/>
          <w:bCs/>
          <w:color w:val="231F20"/>
        </w:rPr>
      </w:pPr>
    </w:p>
    <w:p w:rsidR="00C73EB3" w:rsidRPr="00636B20" w:rsidRDefault="00C73EB3" w:rsidP="00636B20">
      <w:pPr>
        <w:pStyle w:val="ListParagraph"/>
        <w:numPr>
          <w:ilvl w:val="0"/>
          <w:numId w:val="23"/>
        </w:numPr>
        <w:shd w:val="clear" w:color="auto" w:fill="FFFFFF"/>
        <w:tabs>
          <w:tab w:val="left" w:pos="810"/>
        </w:tabs>
        <w:spacing w:before="240" w:after="120" w:line="360" w:lineRule="auto"/>
        <w:jc w:val="both"/>
        <w:rPr>
          <w:rFonts w:cs="Times New Roman"/>
          <w:color w:val="000000"/>
        </w:rPr>
      </w:pPr>
      <w:r w:rsidRPr="00636B20">
        <w:rPr>
          <w:rFonts w:cs="Times New Roman"/>
          <w:bCs/>
          <w:color w:val="231F20"/>
        </w:rPr>
        <w:t xml:space="preserve">Iltaf K, Dar MH, Khan I, </w:t>
      </w:r>
      <w:r w:rsidRPr="00636B20">
        <w:rPr>
          <w:rFonts w:cs="Times New Roman"/>
          <w:b/>
          <w:bCs/>
          <w:color w:val="231F20"/>
        </w:rPr>
        <w:t>Ali U</w:t>
      </w:r>
      <w:r w:rsidRPr="00636B20">
        <w:rPr>
          <w:rFonts w:cs="Times New Roman"/>
          <w:bCs/>
          <w:color w:val="231F20"/>
        </w:rPr>
        <w:t xml:space="preserve">, Hafizullah M. </w:t>
      </w:r>
      <w:r w:rsidRPr="00636B20">
        <w:rPr>
          <w:rFonts w:cs="Times New Roman"/>
          <w:bCs/>
        </w:rPr>
        <w:t xml:space="preserve">Frequency of high timi score and its short term clinical outcomes. </w:t>
      </w:r>
      <w:r w:rsidRPr="00636B20">
        <w:rPr>
          <w:rFonts w:cs="Times New Roman"/>
          <w:color w:val="231F20"/>
        </w:rPr>
        <w:t>Pak Heart J 2019; 52 (01):80-4</w:t>
      </w:r>
    </w:p>
    <w:p w:rsidR="005778CE" w:rsidRPr="00636B20" w:rsidRDefault="005778CE" w:rsidP="00636B20">
      <w:pPr>
        <w:pStyle w:val="ListParagraph"/>
        <w:spacing w:line="360" w:lineRule="auto"/>
        <w:jc w:val="both"/>
        <w:rPr>
          <w:rFonts w:cs="Times New Roman"/>
          <w:color w:val="000000"/>
        </w:rPr>
      </w:pPr>
    </w:p>
    <w:p w:rsidR="005778CE" w:rsidRPr="00636B20" w:rsidRDefault="005778CE" w:rsidP="00636B20">
      <w:pPr>
        <w:pStyle w:val="ListParagraph"/>
        <w:widowControl/>
        <w:numPr>
          <w:ilvl w:val="0"/>
          <w:numId w:val="23"/>
        </w:numPr>
        <w:tabs>
          <w:tab w:val="left" w:pos="810"/>
        </w:tabs>
        <w:adjustRightInd w:val="0"/>
        <w:spacing w:line="360" w:lineRule="auto"/>
        <w:jc w:val="both"/>
        <w:rPr>
          <w:rFonts w:cs="Times New Roman"/>
          <w:color w:val="000000"/>
        </w:rPr>
      </w:pPr>
      <w:r w:rsidRPr="00636B20">
        <w:rPr>
          <w:rFonts w:eastAsiaTheme="minorHAnsi" w:cs="Times New Roman"/>
          <w:color w:val="231F20"/>
        </w:rPr>
        <w:t xml:space="preserve">Sadiq M, Khan MA, </w:t>
      </w:r>
      <w:r w:rsidRPr="00636B20">
        <w:rPr>
          <w:rFonts w:eastAsiaTheme="minorHAnsi" w:cs="Times New Roman"/>
          <w:b/>
          <w:color w:val="231F20"/>
        </w:rPr>
        <w:t>Ali U</w:t>
      </w:r>
      <w:r w:rsidRPr="00636B20">
        <w:rPr>
          <w:rFonts w:eastAsiaTheme="minorHAnsi" w:cs="Times New Roman"/>
          <w:color w:val="231F20"/>
        </w:rPr>
        <w:t>, Zar A, Shah SA, Ullah S. QT prolongation with the use of oral artemether-lumefantrine combination therapy. Pak Heart J ;2019; 52 (02):172-5</w:t>
      </w:r>
    </w:p>
    <w:p w:rsidR="005778CE" w:rsidRPr="00636B20" w:rsidRDefault="005778CE" w:rsidP="00636B20">
      <w:pPr>
        <w:pStyle w:val="Default"/>
        <w:spacing w:line="360" w:lineRule="auto"/>
        <w:jc w:val="both"/>
        <w:rPr>
          <w:rFonts w:ascii="Verdana" w:hAnsi="Verdana"/>
        </w:rPr>
      </w:pPr>
    </w:p>
    <w:p w:rsidR="005778CE" w:rsidRPr="00636B20" w:rsidRDefault="005778CE" w:rsidP="00636B20">
      <w:pPr>
        <w:pStyle w:val="ListParagraph"/>
        <w:numPr>
          <w:ilvl w:val="0"/>
          <w:numId w:val="23"/>
        </w:numPr>
        <w:shd w:val="clear" w:color="auto" w:fill="FFFFFF"/>
        <w:tabs>
          <w:tab w:val="left" w:pos="810"/>
        </w:tabs>
        <w:spacing w:before="240" w:after="120" w:line="360" w:lineRule="auto"/>
        <w:jc w:val="both"/>
        <w:rPr>
          <w:rFonts w:cs="Times New Roman"/>
        </w:rPr>
      </w:pPr>
      <w:r w:rsidRPr="00636B20">
        <w:rPr>
          <w:rFonts w:cs="Times New Roman"/>
        </w:rPr>
        <w:t>Siraj J,</w:t>
      </w:r>
      <w:r w:rsidRPr="00636B20">
        <w:rPr>
          <w:rFonts w:cs="Times New Roman"/>
          <w:b/>
        </w:rPr>
        <w:t xml:space="preserve"> Ali U</w:t>
      </w:r>
      <w:r w:rsidRPr="00636B20">
        <w:rPr>
          <w:rFonts w:cs="Times New Roman"/>
        </w:rPr>
        <w:t>, Ahmed T, Ali H. Frequency of In Hospital Mortality in Patients with High Neutrophil/Lymphocyte Ratio Presenting with ST Elevation Myocardial Infarction. Pak Heart J 2020;53(01):00-00.</w:t>
      </w:r>
    </w:p>
    <w:p w:rsidR="005778CE" w:rsidRPr="00636B20" w:rsidRDefault="005778CE" w:rsidP="00636B20">
      <w:pPr>
        <w:pStyle w:val="ListParagraph"/>
        <w:spacing w:line="360" w:lineRule="auto"/>
        <w:jc w:val="both"/>
        <w:rPr>
          <w:rFonts w:cs="Times New Roman"/>
        </w:rPr>
      </w:pPr>
    </w:p>
    <w:p w:rsidR="005778CE" w:rsidRPr="00636B20" w:rsidRDefault="005778CE" w:rsidP="00636B20">
      <w:pPr>
        <w:pStyle w:val="ListParagraph"/>
        <w:widowControl/>
        <w:numPr>
          <w:ilvl w:val="0"/>
          <w:numId w:val="23"/>
        </w:numPr>
        <w:tabs>
          <w:tab w:val="left" w:pos="810"/>
        </w:tabs>
        <w:adjustRightInd w:val="0"/>
        <w:spacing w:line="360" w:lineRule="auto"/>
        <w:jc w:val="both"/>
        <w:rPr>
          <w:rFonts w:cs="Times New Roman"/>
        </w:rPr>
      </w:pPr>
      <w:r w:rsidRPr="00636B20">
        <w:rPr>
          <w:rFonts w:eastAsiaTheme="minorHAnsi" w:cs="Times New Roman"/>
        </w:rPr>
        <w:t>Jamil M,</w:t>
      </w:r>
      <w:r w:rsidRPr="00636B20">
        <w:rPr>
          <w:rFonts w:eastAsiaTheme="minorHAnsi" w:cs="Times New Roman"/>
          <w:b/>
        </w:rPr>
        <w:t xml:space="preserve"> Ali U</w:t>
      </w:r>
      <w:r w:rsidRPr="00636B20">
        <w:rPr>
          <w:rFonts w:eastAsiaTheme="minorHAnsi" w:cs="Times New Roman"/>
        </w:rPr>
        <w:t>, Siraj J, Din IU, Ahmad T, Abbas M, Jan HU. Frequency of hyponatremia and its short term clinical outcomes after acute ST elevation myocardial infarction. Pak Heart J 2019; 52 (04):307-12</w:t>
      </w:r>
    </w:p>
    <w:p w:rsidR="005778CE" w:rsidRPr="00636B20" w:rsidRDefault="005778CE" w:rsidP="00636B20">
      <w:pPr>
        <w:pStyle w:val="ListParagraph"/>
        <w:spacing w:line="360" w:lineRule="auto"/>
        <w:jc w:val="both"/>
        <w:rPr>
          <w:rFonts w:cs="Times New Roman"/>
        </w:rPr>
      </w:pPr>
    </w:p>
    <w:p w:rsidR="005778CE" w:rsidRPr="00636B20" w:rsidRDefault="005778CE" w:rsidP="00636B20">
      <w:pPr>
        <w:pStyle w:val="ListParagraph"/>
        <w:widowControl/>
        <w:numPr>
          <w:ilvl w:val="0"/>
          <w:numId w:val="23"/>
        </w:numPr>
        <w:tabs>
          <w:tab w:val="left" w:pos="810"/>
        </w:tabs>
        <w:adjustRightInd w:val="0"/>
        <w:spacing w:line="360" w:lineRule="auto"/>
        <w:jc w:val="both"/>
        <w:rPr>
          <w:rFonts w:cs="Times New Roman"/>
        </w:rPr>
      </w:pPr>
      <w:r w:rsidRPr="00636B20">
        <w:rPr>
          <w:rFonts w:eastAsiaTheme="minorHAnsi" w:cs="Times New Roman"/>
        </w:rPr>
        <w:t>Hafizullah M. The journey continues!. Pak Heart J 2019;52(04):277-8.(EDITORIAL)</w:t>
      </w:r>
    </w:p>
    <w:p w:rsidR="005778CE" w:rsidRPr="00636B20" w:rsidRDefault="005778CE" w:rsidP="00636B20">
      <w:pPr>
        <w:pStyle w:val="ListParagraph"/>
        <w:spacing w:line="360" w:lineRule="auto"/>
        <w:jc w:val="both"/>
        <w:rPr>
          <w:rFonts w:cs="Times New Roman"/>
        </w:rPr>
      </w:pPr>
    </w:p>
    <w:p w:rsidR="005778CE" w:rsidRPr="00636B20" w:rsidRDefault="005778CE" w:rsidP="00636B20">
      <w:pPr>
        <w:pStyle w:val="ListParagraph"/>
        <w:widowControl/>
        <w:numPr>
          <w:ilvl w:val="0"/>
          <w:numId w:val="23"/>
        </w:numPr>
        <w:tabs>
          <w:tab w:val="left" w:pos="810"/>
        </w:tabs>
        <w:adjustRightInd w:val="0"/>
        <w:spacing w:line="360" w:lineRule="auto"/>
        <w:jc w:val="both"/>
        <w:rPr>
          <w:rFonts w:cs="Times New Roman"/>
        </w:rPr>
      </w:pPr>
      <w:r w:rsidRPr="00636B20">
        <w:rPr>
          <w:rFonts w:eastAsiaTheme="minorHAnsi" w:cs="Times New Roman"/>
        </w:rPr>
        <w:t xml:space="preserve">Khan </w:t>
      </w:r>
      <w:r w:rsidR="00173A5C" w:rsidRPr="00636B20">
        <w:rPr>
          <w:rFonts w:eastAsiaTheme="minorHAnsi" w:cs="Times New Roman"/>
        </w:rPr>
        <w:t>MA, Sadiq</w:t>
      </w:r>
      <w:r w:rsidRPr="00636B20">
        <w:rPr>
          <w:rFonts w:eastAsiaTheme="minorHAnsi" w:cs="Times New Roman"/>
        </w:rPr>
        <w:t xml:space="preserve"> M, </w:t>
      </w:r>
      <w:r w:rsidRPr="00636B20">
        <w:rPr>
          <w:rFonts w:eastAsiaTheme="minorHAnsi" w:cs="Times New Roman"/>
          <w:b/>
        </w:rPr>
        <w:t>Ali U</w:t>
      </w:r>
      <w:r w:rsidRPr="00636B20">
        <w:rPr>
          <w:rFonts w:eastAsiaTheme="minorHAnsi" w:cs="Times New Roman"/>
        </w:rPr>
        <w:t>, Ullah S, Shah SA, Gul HMJ. Frequency of stress hyperglycemia among patients with acute left ventricular failure. Pak HeartJ 2019; 52 (03):250-3</w:t>
      </w:r>
    </w:p>
    <w:p w:rsidR="005778CE" w:rsidRPr="00636B20" w:rsidRDefault="005778CE" w:rsidP="00636B20">
      <w:pPr>
        <w:pStyle w:val="ListParagraph"/>
        <w:spacing w:line="360" w:lineRule="auto"/>
        <w:jc w:val="both"/>
        <w:rPr>
          <w:rFonts w:cs="Times New Roman"/>
        </w:rPr>
      </w:pPr>
    </w:p>
    <w:p w:rsidR="00495BBF" w:rsidRDefault="005778CE" w:rsidP="00636B20">
      <w:pPr>
        <w:pStyle w:val="ListParagraph"/>
        <w:widowControl/>
        <w:numPr>
          <w:ilvl w:val="0"/>
          <w:numId w:val="23"/>
        </w:numPr>
        <w:tabs>
          <w:tab w:val="left" w:pos="810"/>
        </w:tabs>
        <w:adjustRightInd w:val="0"/>
        <w:spacing w:line="360" w:lineRule="auto"/>
        <w:jc w:val="both"/>
        <w:rPr>
          <w:rFonts w:eastAsiaTheme="minorHAnsi" w:cs="Times New Roman"/>
        </w:rPr>
      </w:pPr>
      <w:r w:rsidRPr="00636B20">
        <w:rPr>
          <w:rFonts w:eastAsiaTheme="minorHAnsi" w:cs="Times New Roman"/>
        </w:rPr>
        <w:t xml:space="preserve">Akbar FE, Khan SB, </w:t>
      </w:r>
      <w:r w:rsidRPr="00636B20">
        <w:rPr>
          <w:rFonts w:eastAsiaTheme="minorHAnsi" w:cs="Times New Roman"/>
          <w:b/>
        </w:rPr>
        <w:t>Ali U</w:t>
      </w:r>
      <w:r w:rsidRPr="00636B20">
        <w:rPr>
          <w:rFonts w:eastAsiaTheme="minorHAnsi" w:cs="Times New Roman"/>
        </w:rPr>
        <w:t>. Short term clinical outcomes in non ST segment elevation myocardial infarction patients with high thrombolysis in myocardial infarction (TIMI) risk score. Pak Heart J 2019; 52 (04):327-3</w:t>
      </w:r>
    </w:p>
    <w:p w:rsidR="00825B73" w:rsidRPr="00825B73" w:rsidRDefault="00825B73" w:rsidP="00825B73">
      <w:pPr>
        <w:pStyle w:val="ListParagraph"/>
        <w:rPr>
          <w:rFonts w:eastAsiaTheme="minorHAnsi" w:cs="Times New Roman"/>
        </w:rPr>
      </w:pPr>
    </w:p>
    <w:p w:rsidR="00825B73" w:rsidRPr="00825B73" w:rsidRDefault="00825B73" w:rsidP="00825B73">
      <w:pPr>
        <w:pStyle w:val="ListParagraph"/>
        <w:widowControl/>
        <w:numPr>
          <w:ilvl w:val="0"/>
          <w:numId w:val="23"/>
        </w:numPr>
        <w:tabs>
          <w:tab w:val="left" w:pos="810"/>
        </w:tabs>
        <w:adjustRightInd w:val="0"/>
        <w:spacing w:line="360" w:lineRule="auto"/>
        <w:jc w:val="both"/>
        <w:rPr>
          <w:rFonts w:eastAsiaTheme="minorHAnsi" w:cs="Times New Roman"/>
        </w:rPr>
      </w:pPr>
      <w:r w:rsidRPr="00825B73">
        <w:rPr>
          <w:rFonts w:cs="Times New Roman Bold,Bold"/>
          <w:bCs/>
        </w:rPr>
        <w:t xml:space="preserve">Ahmad T, Ali U, Shah ST, Khan A, </w:t>
      </w:r>
      <w:proofErr w:type="spellStart"/>
      <w:r w:rsidRPr="00825B73">
        <w:rPr>
          <w:rFonts w:cs="Times New Roman Bold,Bold"/>
          <w:bCs/>
        </w:rPr>
        <w:t>Hadi</w:t>
      </w:r>
      <w:proofErr w:type="spellEnd"/>
      <w:r w:rsidRPr="00825B73">
        <w:rPr>
          <w:rFonts w:cs="Times New Roman Bold,Bold"/>
          <w:bCs/>
        </w:rPr>
        <w:t xml:space="preserve"> NU</w:t>
      </w:r>
      <w:r>
        <w:rPr>
          <w:rFonts w:cs="Times New Roman Bold,Bold"/>
          <w:bCs/>
        </w:rPr>
        <w:t xml:space="preserve">. </w:t>
      </w:r>
      <w:r w:rsidRPr="00825B73">
        <w:rPr>
          <w:rFonts w:cs="Times New Roman Bold,Bold"/>
          <w:bCs/>
        </w:rPr>
        <w:t xml:space="preserve">Frequency and Outcomes of Undiagnosed Diabetes Mellitus in Patients Presenting with Acute Myocardial Infarction. </w:t>
      </w:r>
      <w:r w:rsidRPr="00825B73">
        <w:rPr>
          <w:rFonts w:cs="Times New Roman,Bold"/>
          <w:bCs/>
        </w:rPr>
        <w:t>Med Forum 2020</w:t>
      </w:r>
      <w:proofErr w:type="gramStart"/>
      <w:r w:rsidRPr="00825B73">
        <w:rPr>
          <w:rFonts w:cs="Times New Roman,Bold"/>
          <w:bCs/>
        </w:rPr>
        <w:t>;31</w:t>
      </w:r>
      <w:proofErr w:type="gramEnd"/>
      <w:r w:rsidRPr="00825B73">
        <w:rPr>
          <w:rFonts w:cs="Times New Roman,Bold"/>
          <w:bCs/>
        </w:rPr>
        <w:t>(12):3-7.</w:t>
      </w:r>
    </w:p>
    <w:p w:rsidR="00825B73" w:rsidRPr="00636B20" w:rsidRDefault="00825B73" w:rsidP="00825B73">
      <w:pPr>
        <w:pStyle w:val="ListParagraph"/>
        <w:spacing w:line="360" w:lineRule="auto"/>
        <w:jc w:val="both"/>
      </w:pPr>
    </w:p>
    <w:p w:rsidR="00825B73" w:rsidRPr="00825B73" w:rsidRDefault="00825B73" w:rsidP="00825B73">
      <w:pPr>
        <w:widowControl/>
        <w:adjustRightInd w:val="0"/>
        <w:rPr>
          <w:rFonts w:cs="Times New Roman Bold,Bold"/>
          <w:bCs/>
        </w:rPr>
      </w:pPr>
    </w:p>
    <w:p w:rsidR="00C73EB3" w:rsidRPr="00636B20" w:rsidRDefault="00C73EB3" w:rsidP="00636B20">
      <w:pPr>
        <w:pStyle w:val="BodyText"/>
        <w:tabs>
          <w:tab w:val="left" w:pos="540"/>
        </w:tabs>
        <w:spacing w:after="0" w:line="360" w:lineRule="auto"/>
        <w:ind w:left="2520"/>
        <w:jc w:val="both"/>
        <w:rPr>
          <w:rFonts w:ascii="Verdana" w:hAnsi="Verdana"/>
        </w:rPr>
      </w:pPr>
    </w:p>
    <w:p w:rsidR="00C73EB3" w:rsidRPr="00636B20" w:rsidRDefault="00C73EB3" w:rsidP="00636B20">
      <w:pPr>
        <w:pStyle w:val="BodyText"/>
        <w:tabs>
          <w:tab w:val="left" w:pos="720"/>
        </w:tabs>
        <w:spacing w:after="0" w:line="360" w:lineRule="auto"/>
        <w:jc w:val="both"/>
        <w:rPr>
          <w:rFonts w:ascii="Verdana" w:hAnsi="Verdana"/>
        </w:rPr>
      </w:pPr>
    </w:p>
    <w:p w:rsidR="00C73EB3" w:rsidRPr="00636B20" w:rsidRDefault="00C73EB3" w:rsidP="00636B20">
      <w:pPr>
        <w:pStyle w:val="BodyText"/>
        <w:spacing w:after="0" w:line="360" w:lineRule="auto"/>
        <w:jc w:val="both"/>
        <w:rPr>
          <w:rFonts w:ascii="Verdana" w:hAnsi="Verdana"/>
        </w:rPr>
      </w:pPr>
      <w:r w:rsidRPr="00636B20">
        <w:rPr>
          <w:rFonts w:ascii="Verdana" w:hAnsi="Verdana"/>
          <w:b/>
          <w:bCs/>
          <w:color w:val="000000"/>
        </w:rPr>
        <w:t>RESEARCH AWAITING PUBLICATIONS</w:t>
      </w:r>
    </w:p>
    <w:p w:rsidR="00C73EB3" w:rsidRPr="00636B20" w:rsidRDefault="00C73EB3" w:rsidP="00636B20">
      <w:pPr>
        <w:spacing w:line="360" w:lineRule="auto"/>
        <w:ind w:left="2160"/>
        <w:jc w:val="both"/>
        <w:rPr>
          <w:rFonts w:cs="Times New Roman"/>
        </w:rPr>
      </w:pPr>
    </w:p>
    <w:p w:rsidR="00495BBF" w:rsidRPr="00636B20" w:rsidRDefault="00C73EB3" w:rsidP="00636B20">
      <w:pPr>
        <w:pStyle w:val="ListParagraph"/>
        <w:numPr>
          <w:ilvl w:val="0"/>
          <w:numId w:val="22"/>
        </w:numPr>
        <w:spacing w:line="360" w:lineRule="auto"/>
        <w:jc w:val="both"/>
        <w:rPr>
          <w:rFonts w:cs="Times New Roman"/>
          <w:bCs/>
        </w:rPr>
      </w:pPr>
      <w:r w:rsidRPr="00636B20">
        <w:rPr>
          <w:rFonts w:cs="Times New Roman"/>
        </w:rPr>
        <w:t xml:space="preserve">Ashraf A, </w:t>
      </w:r>
      <w:r w:rsidRPr="00636B20">
        <w:rPr>
          <w:rFonts w:cs="Times New Roman"/>
          <w:b/>
        </w:rPr>
        <w:t>Ali U</w:t>
      </w:r>
      <w:r w:rsidRPr="00636B20">
        <w:rPr>
          <w:rFonts w:cs="Times New Roman"/>
        </w:rPr>
        <w:t xml:space="preserve"> Ashraf S, Khalid M</w:t>
      </w:r>
      <w:r w:rsidRPr="00636B20">
        <w:rPr>
          <w:rFonts w:cs="Times New Roman"/>
          <w:bCs/>
        </w:rPr>
        <w:t xml:space="preserve">. Diabetes and coronary artery disease frequency? Where does gender stands.     </w:t>
      </w:r>
    </w:p>
    <w:p w:rsidR="00A1636A" w:rsidRPr="00636B20" w:rsidRDefault="00A1636A" w:rsidP="00636B20">
      <w:pPr>
        <w:pStyle w:val="BodyText"/>
        <w:tabs>
          <w:tab w:val="left" w:pos="720"/>
        </w:tabs>
        <w:spacing w:after="0" w:line="360" w:lineRule="auto"/>
        <w:jc w:val="both"/>
        <w:rPr>
          <w:rFonts w:ascii="Verdana" w:hAnsi="Verdana"/>
        </w:rPr>
      </w:pPr>
    </w:p>
    <w:p w:rsidR="00CF13B4" w:rsidRPr="00636B20" w:rsidRDefault="00CF13B4" w:rsidP="00636B20">
      <w:pPr>
        <w:pStyle w:val="BodyText"/>
        <w:tabs>
          <w:tab w:val="left" w:pos="720"/>
        </w:tabs>
        <w:spacing w:after="0" w:line="360" w:lineRule="auto"/>
        <w:jc w:val="both"/>
        <w:rPr>
          <w:rFonts w:ascii="Verdana" w:hAnsi="Verdana"/>
          <w:b/>
        </w:rPr>
      </w:pPr>
      <w:r w:rsidRPr="00636B20">
        <w:rPr>
          <w:rFonts w:ascii="Verdana" w:hAnsi="Verdana"/>
          <w:b/>
        </w:rPr>
        <w:t xml:space="preserve">Paper Presentations </w:t>
      </w:r>
    </w:p>
    <w:p w:rsidR="00CF13B4" w:rsidRPr="00636B20" w:rsidRDefault="00CF13B4" w:rsidP="00636B20">
      <w:pPr>
        <w:pStyle w:val="BodyText"/>
        <w:spacing w:after="0" w:line="360" w:lineRule="auto"/>
        <w:ind w:left="360"/>
        <w:jc w:val="both"/>
        <w:rPr>
          <w:rFonts w:ascii="Verdana" w:hAnsi="Verdana"/>
        </w:rPr>
      </w:pPr>
    </w:p>
    <w:p w:rsidR="00CF13B4" w:rsidRPr="00636B20" w:rsidRDefault="00CF13B4" w:rsidP="00636B20">
      <w:pPr>
        <w:pStyle w:val="BodyText"/>
        <w:numPr>
          <w:ilvl w:val="0"/>
          <w:numId w:val="21"/>
        </w:numPr>
        <w:tabs>
          <w:tab w:val="left" w:pos="540"/>
        </w:tabs>
        <w:spacing w:after="0" w:line="360" w:lineRule="auto"/>
        <w:ind w:left="540"/>
        <w:jc w:val="both"/>
        <w:rPr>
          <w:rFonts w:ascii="Verdana" w:hAnsi="Verdana"/>
        </w:rPr>
      </w:pPr>
      <w:r w:rsidRPr="00636B20">
        <w:rPr>
          <w:rFonts w:ascii="Verdana" w:hAnsi="Verdana"/>
        </w:rPr>
        <w:t>IMMEDIATE OUTCOMES OF PERCUTANEOUS TRANSLUMINAL MITRAL COMMISSUROTOMY IN PATIENTS OF MITRAL STENOSIS at Annual Cardiology Conference 2015</w:t>
      </w:r>
    </w:p>
    <w:p w:rsidR="00CF13B4" w:rsidRPr="00636B20" w:rsidRDefault="00CF13B4" w:rsidP="00636B20">
      <w:pPr>
        <w:pStyle w:val="BodyText"/>
        <w:numPr>
          <w:ilvl w:val="0"/>
          <w:numId w:val="21"/>
        </w:numPr>
        <w:tabs>
          <w:tab w:val="left" w:pos="540"/>
        </w:tabs>
        <w:spacing w:after="0" w:line="360" w:lineRule="auto"/>
        <w:ind w:left="540"/>
        <w:jc w:val="both"/>
        <w:rPr>
          <w:rFonts w:ascii="Verdana" w:hAnsi="Verdana"/>
        </w:rPr>
      </w:pPr>
      <w:r w:rsidRPr="00636B20">
        <w:rPr>
          <w:rFonts w:ascii="Verdana" w:hAnsi="Verdana"/>
        </w:rPr>
        <w:t xml:space="preserve">CARDIAC CATHETERIZATION LAB PROCEDURES A SAFE JOURNEY IN SAFE HANDS at Annual Cardiology Conference 2017 </w:t>
      </w:r>
    </w:p>
    <w:p w:rsidR="00CF13B4" w:rsidRPr="00636B20" w:rsidRDefault="00CF13B4" w:rsidP="00636B20">
      <w:pPr>
        <w:pStyle w:val="BodyText"/>
        <w:numPr>
          <w:ilvl w:val="0"/>
          <w:numId w:val="21"/>
        </w:numPr>
        <w:tabs>
          <w:tab w:val="left" w:pos="540"/>
        </w:tabs>
        <w:spacing w:after="0" w:line="360" w:lineRule="auto"/>
        <w:ind w:hanging="540"/>
        <w:jc w:val="both"/>
        <w:rPr>
          <w:rFonts w:ascii="Verdana" w:hAnsi="Verdana"/>
        </w:rPr>
      </w:pPr>
    </w:p>
    <w:p w:rsidR="00A1636A" w:rsidRPr="00636B20" w:rsidRDefault="00173A5C" w:rsidP="00636B20">
      <w:pPr>
        <w:pStyle w:val="BodyText"/>
        <w:tabs>
          <w:tab w:val="left" w:pos="720"/>
        </w:tabs>
        <w:spacing w:after="0" w:line="360" w:lineRule="auto"/>
        <w:jc w:val="both"/>
        <w:rPr>
          <w:rFonts w:ascii="Verdana" w:hAnsi="Verdana"/>
          <w:b/>
        </w:rPr>
      </w:pPr>
      <w:r w:rsidRPr="00636B20">
        <w:rPr>
          <w:rFonts w:ascii="Verdana" w:hAnsi="Verdana"/>
          <w:b/>
        </w:rPr>
        <w:t>UN</w:t>
      </w:r>
      <w:r w:rsidR="00A1636A" w:rsidRPr="00636B20">
        <w:rPr>
          <w:rFonts w:ascii="Verdana" w:hAnsi="Verdana"/>
          <w:b/>
        </w:rPr>
        <w:t xml:space="preserve"> published</w:t>
      </w:r>
      <w:r w:rsidR="00BE3410" w:rsidRPr="00636B20">
        <w:rPr>
          <w:rFonts w:ascii="Verdana" w:hAnsi="Verdana"/>
          <w:b/>
        </w:rPr>
        <w:t xml:space="preserve"> articles</w:t>
      </w:r>
    </w:p>
    <w:p w:rsidR="00A1636A" w:rsidRPr="00636B20" w:rsidRDefault="00A1636A" w:rsidP="00636B20">
      <w:pPr>
        <w:pStyle w:val="BodyText"/>
        <w:spacing w:after="0" w:line="360" w:lineRule="auto"/>
        <w:jc w:val="both"/>
        <w:rPr>
          <w:rFonts w:ascii="Verdana" w:hAnsi="Verdana"/>
        </w:rPr>
      </w:pPr>
    </w:p>
    <w:p w:rsidR="00982309" w:rsidRPr="00636B20" w:rsidRDefault="00982309" w:rsidP="00636B20">
      <w:pPr>
        <w:numPr>
          <w:ilvl w:val="0"/>
          <w:numId w:val="11"/>
        </w:numPr>
        <w:spacing w:line="360" w:lineRule="auto"/>
        <w:ind w:left="540"/>
        <w:jc w:val="both"/>
        <w:rPr>
          <w:rFonts w:cstheme="majorBidi"/>
          <w:bCs/>
        </w:rPr>
      </w:pPr>
      <w:r w:rsidRPr="00636B20">
        <w:rPr>
          <w:rFonts w:cstheme="majorBidi"/>
          <w:bCs/>
        </w:rPr>
        <w:t>D</w:t>
      </w:r>
      <w:r w:rsidR="00BE3410" w:rsidRPr="00636B20">
        <w:rPr>
          <w:rFonts w:cstheme="majorBidi"/>
          <w:bCs/>
        </w:rPr>
        <w:t xml:space="preserve">IABETES AND CORONARY ARTERY DISEASSE </w:t>
      </w:r>
      <w:r w:rsidR="00173A5C" w:rsidRPr="00636B20">
        <w:rPr>
          <w:rFonts w:cstheme="majorBidi"/>
          <w:bCs/>
        </w:rPr>
        <w:t xml:space="preserve">FREQUENCY? </w:t>
      </w:r>
      <w:r w:rsidR="00BE3410" w:rsidRPr="00636B20">
        <w:rPr>
          <w:rFonts w:cstheme="majorBidi"/>
          <w:bCs/>
        </w:rPr>
        <w:t>WHERE DOES GENDER STANDS.</w:t>
      </w:r>
    </w:p>
    <w:p w:rsidR="00A1636A" w:rsidRPr="00636B20" w:rsidRDefault="00A1636A" w:rsidP="00636B20">
      <w:pPr>
        <w:tabs>
          <w:tab w:val="left" w:pos="360"/>
          <w:tab w:val="left" w:pos="4420"/>
        </w:tabs>
        <w:spacing w:line="360" w:lineRule="auto"/>
        <w:jc w:val="both"/>
        <w:rPr>
          <w:b/>
          <w:color w:val="000000"/>
        </w:rPr>
      </w:pPr>
      <w:r w:rsidRPr="00636B20">
        <w:rPr>
          <w:b/>
          <w:color w:val="000000"/>
        </w:rPr>
        <w:t xml:space="preserve">Research project </w:t>
      </w:r>
    </w:p>
    <w:p w:rsidR="00F80CE6" w:rsidRPr="00636B20" w:rsidRDefault="00F80CE6" w:rsidP="00636B20">
      <w:pPr>
        <w:numPr>
          <w:ilvl w:val="0"/>
          <w:numId w:val="11"/>
        </w:numPr>
        <w:tabs>
          <w:tab w:val="left" w:pos="360"/>
          <w:tab w:val="left" w:pos="540"/>
        </w:tabs>
        <w:spacing w:line="360" w:lineRule="auto"/>
        <w:ind w:left="540"/>
        <w:jc w:val="both"/>
        <w:rPr>
          <w:color w:val="000000"/>
        </w:rPr>
      </w:pPr>
      <w:r w:rsidRPr="00636B20">
        <w:rPr>
          <w:color w:val="000000"/>
        </w:rPr>
        <w:t xml:space="preserve">  </w:t>
      </w:r>
      <w:r w:rsidR="00A1636A" w:rsidRPr="00636B20">
        <w:rPr>
          <w:color w:val="000000"/>
        </w:rPr>
        <w:t xml:space="preserve">Presently working on research project relating effect of Ivabradine (drug) on </w:t>
      </w:r>
      <w:r w:rsidR="00982309" w:rsidRPr="00636B20">
        <w:rPr>
          <w:color w:val="000000"/>
        </w:rPr>
        <w:t xml:space="preserve">patients with left ventricular </w:t>
      </w:r>
      <w:r w:rsidR="00A1636A" w:rsidRPr="00636B20">
        <w:rPr>
          <w:color w:val="000000"/>
        </w:rPr>
        <w:t xml:space="preserve">systolic dysfunction and its outcomes </w:t>
      </w:r>
      <w:r w:rsidRPr="00636B20">
        <w:rPr>
          <w:color w:val="000000"/>
        </w:rPr>
        <w:t>(BNP levels and 6 min walk test)</w:t>
      </w:r>
    </w:p>
    <w:p w:rsidR="00287A3E" w:rsidRDefault="00F80CE6" w:rsidP="00636B20">
      <w:pPr>
        <w:numPr>
          <w:ilvl w:val="0"/>
          <w:numId w:val="11"/>
        </w:numPr>
        <w:tabs>
          <w:tab w:val="left" w:pos="360"/>
          <w:tab w:val="left" w:pos="540"/>
        </w:tabs>
        <w:spacing w:line="360" w:lineRule="auto"/>
        <w:ind w:left="540"/>
        <w:jc w:val="both"/>
        <w:rPr>
          <w:color w:val="000000"/>
        </w:rPr>
      </w:pPr>
      <w:r w:rsidRPr="00636B20">
        <w:rPr>
          <w:color w:val="000000"/>
        </w:rPr>
        <w:t xml:space="preserve">  Chest Pain Clinic…… What to find?</w:t>
      </w:r>
      <w:r w:rsidR="00A1636A" w:rsidRPr="00636B20">
        <w:rPr>
          <w:color w:val="000000"/>
        </w:rPr>
        <w:t xml:space="preserve"> </w:t>
      </w:r>
    </w:p>
    <w:p w:rsidR="00636B20" w:rsidRPr="00636B20" w:rsidRDefault="00636B20" w:rsidP="00636B20">
      <w:pPr>
        <w:pStyle w:val="ListParagraph"/>
        <w:numPr>
          <w:ilvl w:val="0"/>
          <w:numId w:val="11"/>
        </w:numPr>
        <w:spacing w:line="360" w:lineRule="auto"/>
        <w:ind w:left="540"/>
        <w:jc w:val="both"/>
        <w:rPr>
          <w:rFonts w:cs="Times New Roman"/>
          <w:bCs/>
        </w:rPr>
      </w:pPr>
      <w:r w:rsidRPr="00636B20">
        <w:rPr>
          <w:rFonts w:cs="Times New Roman"/>
          <w:bCs/>
        </w:rPr>
        <w:t xml:space="preserve">Outcomes of Covid 19 patients presenting with cardiac complications   </w:t>
      </w:r>
    </w:p>
    <w:p w:rsidR="00636B20" w:rsidRPr="00636B20" w:rsidRDefault="00636B20" w:rsidP="00636B20">
      <w:pPr>
        <w:spacing w:line="360" w:lineRule="auto"/>
        <w:jc w:val="both"/>
        <w:rPr>
          <w:rFonts w:cs="Times New Roman"/>
          <w:b/>
          <w:bCs/>
        </w:rPr>
      </w:pPr>
    </w:p>
    <w:p w:rsidR="00636B20" w:rsidRPr="00636B20" w:rsidRDefault="00636B20" w:rsidP="00636B20">
      <w:pPr>
        <w:tabs>
          <w:tab w:val="left" w:pos="540"/>
        </w:tabs>
        <w:spacing w:line="360" w:lineRule="auto"/>
        <w:ind w:left="540"/>
        <w:jc w:val="both"/>
        <w:rPr>
          <w:color w:val="000000"/>
        </w:rPr>
      </w:pPr>
    </w:p>
    <w:p w:rsidR="00E60204" w:rsidRPr="00636B20" w:rsidRDefault="00E60204" w:rsidP="00636B20">
      <w:pPr>
        <w:tabs>
          <w:tab w:val="left" w:pos="360"/>
          <w:tab w:val="left" w:pos="4420"/>
        </w:tabs>
        <w:spacing w:line="360" w:lineRule="auto"/>
        <w:ind w:left="720"/>
        <w:jc w:val="both"/>
        <w:rPr>
          <w:color w:val="000000"/>
        </w:rPr>
      </w:pPr>
    </w:p>
    <w:p w:rsidR="00B4036E" w:rsidRPr="00636B20" w:rsidRDefault="00B4036E" w:rsidP="00636B20">
      <w:pPr>
        <w:tabs>
          <w:tab w:val="left" w:pos="360"/>
          <w:tab w:val="left" w:pos="4420"/>
        </w:tabs>
        <w:spacing w:line="360" w:lineRule="auto"/>
        <w:ind w:left="360"/>
        <w:jc w:val="both"/>
        <w:rPr>
          <w:color w:val="000000"/>
        </w:rPr>
      </w:pPr>
    </w:p>
    <w:p w:rsidR="00B4036E" w:rsidRPr="00636B20" w:rsidRDefault="00B4036E" w:rsidP="00636B20">
      <w:pPr>
        <w:pStyle w:val="Heading2"/>
        <w:keepNext/>
        <w:tabs>
          <w:tab w:val="left" w:pos="4420"/>
        </w:tabs>
        <w:spacing w:line="360" w:lineRule="auto"/>
        <w:jc w:val="both"/>
        <w:rPr>
          <w:rFonts w:ascii="Century Gothic" w:hAnsi="Century Gothic" w:cs="Century Gothic"/>
          <w:b/>
          <w:bCs/>
          <w:color w:val="000000"/>
        </w:rPr>
      </w:pPr>
      <w:r w:rsidRPr="00636B20">
        <w:rPr>
          <w:rFonts w:ascii="Century Gothic" w:hAnsi="Century Gothic" w:cs="Century Gothic"/>
          <w:b/>
          <w:bCs/>
          <w:color w:val="000000"/>
        </w:rPr>
        <w:t>References</w:t>
      </w:r>
    </w:p>
    <w:p w:rsidR="00606E4E" w:rsidRPr="00636B20" w:rsidRDefault="00606E4E" w:rsidP="00636B20">
      <w:pPr>
        <w:tabs>
          <w:tab w:val="left" w:pos="4420"/>
        </w:tabs>
        <w:spacing w:line="360" w:lineRule="auto"/>
        <w:jc w:val="both"/>
        <w:rPr>
          <w:color w:val="000000"/>
        </w:rPr>
      </w:pPr>
    </w:p>
    <w:p w:rsidR="00606E4E" w:rsidRPr="00636B20" w:rsidRDefault="0077448F" w:rsidP="00636B20">
      <w:pPr>
        <w:tabs>
          <w:tab w:val="left" w:pos="442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1. </w:t>
      </w:r>
      <w:r w:rsidR="00606E4E" w:rsidRPr="00636B20">
        <w:rPr>
          <w:color w:val="000000"/>
        </w:rPr>
        <w:t>Prof Dr.</w:t>
      </w:r>
      <w:r w:rsidR="00D17CB9" w:rsidRPr="00636B20">
        <w:rPr>
          <w:color w:val="000000"/>
        </w:rPr>
        <w:t xml:space="preserve"> Mohammad</w:t>
      </w:r>
      <w:r w:rsidR="00606E4E" w:rsidRPr="00636B20">
        <w:rPr>
          <w:color w:val="000000"/>
        </w:rPr>
        <w:t xml:space="preserve"> Hafizullah</w:t>
      </w:r>
    </w:p>
    <w:p w:rsidR="00606E4E" w:rsidRPr="00636B20" w:rsidRDefault="00990CD7" w:rsidP="00636B20">
      <w:pPr>
        <w:tabs>
          <w:tab w:val="left" w:pos="4420"/>
        </w:tabs>
        <w:spacing w:line="360" w:lineRule="auto"/>
        <w:jc w:val="both"/>
        <w:rPr>
          <w:color w:val="000000"/>
        </w:rPr>
      </w:pPr>
      <w:r w:rsidRPr="00636B20">
        <w:rPr>
          <w:color w:val="000000"/>
        </w:rPr>
        <w:t xml:space="preserve">Vice Chancellor </w:t>
      </w:r>
      <w:r w:rsidR="00AC3BA6" w:rsidRPr="00636B20">
        <w:rPr>
          <w:color w:val="000000"/>
        </w:rPr>
        <w:t>Khyber</w:t>
      </w:r>
      <w:r w:rsidRPr="00636B20">
        <w:rPr>
          <w:color w:val="000000"/>
        </w:rPr>
        <w:t xml:space="preserve"> Medical University</w:t>
      </w:r>
    </w:p>
    <w:p w:rsidR="00606E4E" w:rsidRPr="00636B20" w:rsidRDefault="00606E4E" w:rsidP="00636B20">
      <w:pPr>
        <w:tabs>
          <w:tab w:val="left" w:pos="4420"/>
        </w:tabs>
        <w:spacing w:line="360" w:lineRule="auto"/>
        <w:jc w:val="both"/>
        <w:rPr>
          <w:color w:val="000000"/>
        </w:rPr>
      </w:pPr>
      <w:r w:rsidRPr="00636B20">
        <w:rPr>
          <w:color w:val="000000"/>
        </w:rPr>
        <w:t>Peshawar Pakistan</w:t>
      </w:r>
    </w:p>
    <w:p w:rsidR="00606E4E" w:rsidRPr="00636B20" w:rsidRDefault="00B36328" w:rsidP="00636B20">
      <w:pPr>
        <w:tabs>
          <w:tab w:val="left" w:pos="4420"/>
        </w:tabs>
        <w:spacing w:line="360" w:lineRule="auto"/>
        <w:jc w:val="both"/>
        <w:rPr>
          <w:color w:val="000000"/>
        </w:rPr>
      </w:pPr>
      <w:r w:rsidRPr="00636B20">
        <w:rPr>
          <w:color w:val="000000"/>
        </w:rPr>
        <w:t>03018588888</w:t>
      </w:r>
    </w:p>
    <w:p w:rsidR="00F80CE6" w:rsidRPr="00636B20" w:rsidRDefault="00F80CE6" w:rsidP="00636B20">
      <w:pPr>
        <w:tabs>
          <w:tab w:val="left" w:pos="4420"/>
        </w:tabs>
        <w:spacing w:line="360" w:lineRule="auto"/>
        <w:jc w:val="both"/>
        <w:rPr>
          <w:color w:val="000000"/>
        </w:rPr>
      </w:pPr>
    </w:p>
    <w:p w:rsidR="00F80CE6" w:rsidRPr="00636B20" w:rsidRDefault="00F80CE6" w:rsidP="00636B20">
      <w:pPr>
        <w:tabs>
          <w:tab w:val="left" w:pos="4420"/>
        </w:tabs>
        <w:spacing w:line="360" w:lineRule="auto"/>
        <w:jc w:val="both"/>
        <w:rPr>
          <w:color w:val="000000"/>
        </w:rPr>
      </w:pPr>
    </w:p>
    <w:p w:rsidR="00606E4E" w:rsidRPr="00636B20" w:rsidRDefault="0077448F" w:rsidP="00636B20">
      <w:pPr>
        <w:tabs>
          <w:tab w:val="left" w:pos="442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2. </w:t>
      </w:r>
      <w:r w:rsidR="000360ED" w:rsidRPr="00636B20">
        <w:rPr>
          <w:color w:val="000000"/>
        </w:rPr>
        <w:t>Prof</w:t>
      </w:r>
      <w:r w:rsidR="00606E4E" w:rsidRPr="00636B20">
        <w:rPr>
          <w:color w:val="000000"/>
        </w:rPr>
        <w:t xml:space="preserve"> Dr Adnan </w:t>
      </w:r>
      <w:r w:rsidR="00990CD7" w:rsidRPr="00636B20">
        <w:rPr>
          <w:color w:val="000000"/>
        </w:rPr>
        <w:t xml:space="preserve">Mehmood </w:t>
      </w:r>
      <w:r w:rsidR="00606E4E" w:rsidRPr="00636B20">
        <w:rPr>
          <w:color w:val="000000"/>
        </w:rPr>
        <w:t xml:space="preserve">Gul </w:t>
      </w:r>
    </w:p>
    <w:p w:rsidR="00606E4E" w:rsidRPr="00636B20" w:rsidRDefault="00990CD7" w:rsidP="00636B20">
      <w:pPr>
        <w:tabs>
          <w:tab w:val="left" w:pos="4420"/>
        </w:tabs>
        <w:spacing w:line="360" w:lineRule="auto"/>
        <w:jc w:val="both"/>
        <w:rPr>
          <w:color w:val="000000"/>
        </w:rPr>
      </w:pPr>
      <w:r w:rsidRPr="00636B20">
        <w:rPr>
          <w:color w:val="000000"/>
        </w:rPr>
        <w:t xml:space="preserve">Head of Department </w:t>
      </w:r>
      <w:r w:rsidR="00606E4E" w:rsidRPr="00636B20">
        <w:rPr>
          <w:color w:val="000000"/>
        </w:rPr>
        <w:t xml:space="preserve">Cardiology Unit </w:t>
      </w:r>
    </w:p>
    <w:p w:rsidR="00606E4E" w:rsidRPr="00636B20" w:rsidRDefault="00606E4E" w:rsidP="00636B20">
      <w:pPr>
        <w:tabs>
          <w:tab w:val="left" w:pos="4420"/>
        </w:tabs>
        <w:spacing w:line="360" w:lineRule="auto"/>
        <w:jc w:val="both"/>
        <w:rPr>
          <w:color w:val="000000"/>
        </w:rPr>
      </w:pPr>
      <w:r w:rsidRPr="00636B20">
        <w:rPr>
          <w:color w:val="000000"/>
        </w:rPr>
        <w:t>Lady Reading Hospital Peshawar</w:t>
      </w:r>
      <w:r w:rsidR="006A5E79" w:rsidRPr="00636B20">
        <w:rPr>
          <w:color w:val="000000"/>
        </w:rPr>
        <w:t xml:space="preserve"> Pakistan</w:t>
      </w:r>
    </w:p>
    <w:p w:rsidR="00B36328" w:rsidRPr="00636B20" w:rsidRDefault="00B36328" w:rsidP="00636B20">
      <w:pPr>
        <w:tabs>
          <w:tab w:val="left" w:pos="4420"/>
        </w:tabs>
        <w:spacing w:line="360" w:lineRule="auto"/>
        <w:jc w:val="both"/>
        <w:rPr>
          <w:color w:val="000000"/>
        </w:rPr>
      </w:pPr>
      <w:r w:rsidRPr="00636B20">
        <w:rPr>
          <w:color w:val="000000"/>
        </w:rPr>
        <w:t>03339103382</w:t>
      </w:r>
    </w:p>
    <w:p w:rsidR="00606E4E" w:rsidRPr="00636B20" w:rsidRDefault="00606E4E" w:rsidP="00636B20">
      <w:pPr>
        <w:tabs>
          <w:tab w:val="left" w:pos="4420"/>
        </w:tabs>
        <w:spacing w:line="360" w:lineRule="auto"/>
        <w:jc w:val="both"/>
        <w:rPr>
          <w:color w:val="000000"/>
        </w:rPr>
      </w:pPr>
    </w:p>
    <w:p w:rsidR="00990CD7" w:rsidRPr="00636B20" w:rsidRDefault="00990CD7" w:rsidP="00636B20">
      <w:pPr>
        <w:tabs>
          <w:tab w:val="left" w:pos="4420"/>
        </w:tabs>
        <w:spacing w:line="360" w:lineRule="auto"/>
        <w:jc w:val="both"/>
        <w:rPr>
          <w:color w:val="000000"/>
        </w:rPr>
      </w:pPr>
    </w:p>
    <w:p w:rsidR="00964C28" w:rsidRPr="00636B20" w:rsidRDefault="0077448F" w:rsidP="00636B20">
      <w:pPr>
        <w:tabs>
          <w:tab w:val="left" w:pos="442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3. </w:t>
      </w:r>
      <w:r w:rsidR="00964C28" w:rsidRPr="00636B20">
        <w:rPr>
          <w:color w:val="000000"/>
        </w:rPr>
        <w:t>Assist Prof Dr Hikmatullah Jan</w:t>
      </w:r>
    </w:p>
    <w:p w:rsidR="00964C28" w:rsidRPr="00636B20" w:rsidRDefault="00964C28" w:rsidP="00636B20">
      <w:pPr>
        <w:tabs>
          <w:tab w:val="left" w:pos="4420"/>
        </w:tabs>
        <w:spacing w:line="360" w:lineRule="auto"/>
        <w:jc w:val="both"/>
        <w:rPr>
          <w:color w:val="000000"/>
        </w:rPr>
      </w:pPr>
      <w:r w:rsidRPr="00636B20">
        <w:rPr>
          <w:color w:val="000000"/>
        </w:rPr>
        <w:t xml:space="preserve">Cardiology </w:t>
      </w:r>
      <w:r w:rsidR="000360ED" w:rsidRPr="00636B20">
        <w:rPr>
          <w:color w:val="000000"/>
        </w:rPr>
        <w:t>Unit</w:t>
      </w:r>
    </w:p>
    <w:p w:rsidR="00964C28" w:rsidRPr="00636B20" w:rsidRDefault="00964C28" w:rsidP="00636B20">
      <w:pPr>
        <w:tabs>
          <w:tab w:val="left" w:pos="4420"/>
        </w:tabs>
        <w:spacing w:line="360" w:lineRule="auto"/>
        <w:jc w:val="both"/>
        <w:rPr>
          <w:color w:val="000000"/>
        </w:rPr>
      </w:pPr>
      <w:r w:rsidRPr="00636B20">
        <w:rPr>
          <w:color w:val="000000"/>
        </w:rPr>
        <w:t>Lady Reading Hospital Peshawar.</w:t>
      </w:r>
    </w:p>
    <w:p w:rsidR="00B36328" w:rsidRPr="00636B20" w:rsidRDefault="00B36328" w:rsidP="00636B20">
      <w:pPr>
        <w:tabs>
          <w:tab w:val="left" w:pos="4420"/>
        </w:tabs>
        <w:spacing w:line="360" w:lineRule="auto"/>
        <w:jc w:val="both"/>
        <w:rPr>
          <w:color w:val="000000"/>
        </w:rPr>
      </w:pPr>
      <w:r w:rsidRPr="00636B20">
        <w:rPr>
          <w:color w:val="000000"/>
        </w:rPr>
        <w:t>03339169011</w:t>
      </w:r>
    </w:p>
    <w:p w:rsidR="00027BF6" w:rsidRPr="00636B20" w:rsidRDefault="00027BF6" w:rsidP="00636B20">
      <w:pPr>
        <w:tabs>
          <w:tab w:val="left" w:pos="4420"/>
        </w:tabs>
        <w:spacing w:line="360" w:lineRule="auto"/>
        <w:jc w:val="both"/>
        <w:rPr>
          <w:color w:val="000000"/>
        </w:rPr>
      </w:pPr>
    </w:p>
    <w:p w:rsidR="00027BF6" w:rsidRPr="00636B20" w:rsidRDefault="0077448F" w:rsidP="00636B20">
      <w:pPr>
        <w:tabs>
          <w:tab w:val="left" w:pos="442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4. </w:t>
      </w:r>
      <w:r w:rsidR="00027BF6" w:rsidRPr="00636B20">
        <w:rPr>
          <w:color w:val="000000"/>
        </w:rPr>
        <w:t>Prof Amber Ashraf</w:t>
      </w:r>
    </w:p>
    <w:p w:rsidR="00027BF6" w:rsidRPr="00636B20" w:rsidRDefault="00027BF6" w:rsidP="00636B20">
      <w:pPr>
        <w:tabs>
          <w:tab w:val="left" w:pos="4420"/>
        </w:tabs>
        <w:spacing w:line="360" w:lineRule="auto"/>
        <w:jc w:val="both"/>
        <w:rPr>
          <w:color w:val="000000"/>
        </w:rPr>
      </w:pPr>
      <w:r w:rsidRPr="00636B20">
        <w:rPr>
          <w:color w:val="000000"/>
        </w:rPr>
        <w:t xml:space="preserve">Head of Department </w:t>
      </w:r>
    </w:p>
    <w:p w:rsidR="00027BF6" w:rsidRPr="00636B20" w:rsidRDefault="00027BF6" w:rsidP="00636B20">
      <w:pPr>
        <w:tabs>
          <w:tab w:val="left" w:pos="4420"/>
        </w:tabs>
        <w:spacing w:line="360" w:lineRule="auto"/>
        <w:jc w:val="both"/>
        <w:rPr>
          <w:color w:val="000000"/>
        </w:rPr>
      </w:pPr>
      <w:r w:rsidRPr="00636B20">
        <w:rPr>
          <w:color w:val="000000"/>
        </w:rPr>
        <w:t xml:space="preserve">Khyber Teaching Hospital </w:t>
      </w:r>
      <w:r w:rsidR="00173A5C" w:rsidRPr="00636B20">
        <w:rPr>
          <w:color w:val="000000"/>
        </w:rPr>
        <w:t>Peshawar</w:t>
      </w:r>
    </w:p>
    <w:p w:rsidR="00027BF6" w:rsidRPr="00636B20" w:rsidRDefault="00027BF6" w:rsidP="00636B20">
      <w:pPr>
        <w:tabs>
          <w:tab w:val="left" w:pos="4420"/>
        </w:tabs>
        <w:spacing w:line="360" w:lineRule="auto"/>
        <w:jc w:val="both"/>
        <w:rPr>
          <w:color w:val="000000"/>
        </w:rPr>
      </w:pPr>
      <w:r w:rsidRPr="00636B20">
        <w:rPr>
          <w:color w:val="000000"/>
        </w:rPr>
        <w:t>03009592959</w:t>
      </w:r>
    </w:p>
    <w:p w:rsidR="004C70AD" w:rsidRPr="00636B20" w:rsidRDefault="004C70AD" w:rsidP="00636B20">
      <w:pPr>
        <w:tabs>
          <w:tab w:val="left" w:pos="4420"/>
        </w:tabs>
        <w:spacing w:line="360" w:lineRule="auto"/>
        <w:jc w:val="both"/>
        <w:rPr>
          <w:color w:val="000000"/>
        </w:rPr>
      </w:pPr>
    </w:p>
    <w:p w:rsidR="00E36B25" w:rsidRPr="00636B20" w:rsidRDefault="00E36B25" w:rsidP="00636B20">
      <w:pPr>
        <w:tabs>
          <w:tab w:val="left" w:pos="4420"/>
        </w:tabs>
        <w:spacing w:line="360" w:lineRule="auto"/>
        <w:jc w:val="both"/>
        <w:rPr>
          <w:color w:val="000000"/>
        </w:rPr>
      </w:pPr>
    </w:p>
    <w:p w:rsidR="00E36B25" w:rsidRPr="00636B20" w:rsidRDefault="0077448F" w:rsidP="00636B20">
      <w:pPr>
        <w:tabs>
          <w:tab w:val="left" w:pos="442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5. </w:t>
      </w:r>
      <w:r w:rsidR="00E36B25" w:rsidRPr="00636B20">
        <w:rPr>
          <w:color w:val="000000"/>
        </w:rPr>
        <w:t>Dr Faheem Rahim MD</w:t>
      </w:r>
    </w:p>
    <w:p w:rsidR="00E36B25" w:rsidRPr="00636B20" w:rsidRDefault="00E36B25" w:rsidP="00636B20">
      <w:pPr>
        <w:tabs>
          <w:tab w:val="left" w:pos="4420"/>
        </w:tabs>
        <w:spacing w:line="360" w:lineRule="auto"/>
        <w:jc w:val="both"/>
        <w:rPr>
          <w:color w:val="000000"/>
        </w:rPr>
      </w:pPr>
      <w:r w:rsidRPr="00636B20">
        <w:rPr>
          <w:color w:val="000000"/>
        </w:rPr>
        <w:lastRenderedPageBreak/>
        <w:t>Idaho Kidney Institute</w:t>
      </w:r>
    </w:p>
    <w:p w:rsidR="00E36B25" w:rsidRPr="00636B20" w:rsidRDefault="00E36B25" w:rsidP="00636B20">
      <w:pPr>
        <w:tabs>
          <w:tab w:val="left" w:pos="4420"/>
        </w:tabs>
        <w:spacing w:line="360" w:lineRule="auto"/>
        <w:jc w:val="both"/>
        <w:rPr>
          <w:color w:val="000000"/>
        </w:rPr>
      </w:pPr>
      <w:r w:rsidRPr="00636B20">
        <w:rPr>
          <w:color w:val="000000"/>
        </w:rPr>
        <w:t>United States of America</w:t>
      </w:r>
    </w:p>
    <w:p w:rsidR="00B36328" w:rsidRPr="00636B20" w:rsidRDefault="00B36328" w:rsidP="00636B20">
      <w:pPr>
        <w:tabs>
          <w:tab w:val="left" w:pos="4420"/>
        </w:tabs>
        <w:spacing w:line="360" w:lineRule="auto"/>
        <w:jc w:val="both"/>
        <w:rPr>
          <w:color w:val="000000"/>
        </w:rPr>
      </w:pPr>
      <w:r w:rsidRPr="00636B20">
        <w:rPr>
          <w:color w:val="000000"/>
        </w:rPr>
        <w:t>+1208-589-9786</w:t>
      </w:r>
    </w:p>
    <w:p w:rsidR="000C7563" w:rsidRPr="00636B20" w:rsidRDefault="000C7563" w:rsidP="00636B20">
      <w:pPr>
        <w:tabs>
          <w:tab w:val="left" w:pos="4420"/>
        </w:tabs>
        <w:spacing w:line="360" w:lineRule="auto"/>
        <w:jc w:val="both"/>
        <w:rPr>
          <w:color w:val="000000"/>
        </w:rPr>
      </w:pPr>
    </w:p>
    <w:p w:rsidR="00535E8A" w:rsidRPr="00636B20" w:rsidRDefault="00535E8A" w:rsidP="00636B20">
      <w:pPr>
        <w:tabs>
          <w:tab w:val="left" w:pos="4420"/>
        </w:tabs>
        <w:spacing w:line="360" w:lineRule="auto"/>
        <w:jc w:val="both"/>
        <w:rPr>
          <w:color w:val="000000"/>
        </w:rPr>
      </w:pPr>
    </w:p>
    <w:p w:rsidR="00E36B25" w:rsidRPr="00F80CE6" w:rsidRDefault="00E36B25" w:rsidP="00224619">
      <w:pPr>
        <w:tabs>
          <w:tab w:val="left" w:pos="4420"/>
        </w:tabs>
        <w:jc w:val="both"/>
        <w:rPr>
          <w:color w:val="000000"/>
        </w:rPr>
      </w:pPr>
    </w:p>
    <w:sectPr w:rsidR="00E36B25" w:rsidRPr="00F80CE6" w:rsidSect="006F1D1C">
      <w:pgSz w:w="12240" w:h="15840"/>
      <w:pgMar w:top="1008" w:right="81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rinda">
    <w:panose1 w:val="00000400000000000000"/>
    <w:charset w:val="01"/>
    <w:family w:val="roman"/>
    <w:notTrueType/>
    <w:pitch w:val="variable"/>
    <w:sig w:usb0="00000001" w:usb1="00000000" w:usb2="00000000" w:usb3="00000000" w:csb0="00000001" w:csb1="00000000"/>
  </w:font>
  <w:font w:name="Times New Roman Bold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8C6DCAC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9AB2647"/>
    <w:multiLevelType w:val="hybridMultilevel"/>
    <w:tmpl w:val="044894B6"/>
    <w:lvl w:ilvl="0" w:tplc="8FDC82F8">
      <w:start w:val="1"/>
      <w:numFmt w:val="decimal"/>
      <w:lvlText w:val="%1."/>
      <w:lvlJc w:val="left"/>
      <w:pPr>
        <w:ind w:left="2520" w:hanging="360"/>
      </w:pPr>
      <w:rPr>
        <w:rFonts w:asciiTheme="majorBidi" w:hAnsiTheme="majorBidi" w:cstheme="majorBid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EC24C5B"/>
    <w:multiLevelType w:val="hybridMultilevel"/>
    <w:tmpl w:val="94A88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B71845"/>
    <w:multiLevelType w:val="hybridMultilevel"/>
    <w:tmpl w:val="A00ED32E"/>
    <w:lvl w:ilvl="0" w:tplc="040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4">
    <w:nsid w:val="15BD284C"/>
    <w:multiLevelType w:val="multilevel"/>
    <w:tmpl w:val="52A612F4"/>
    <w:lvl w:ilvl="0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2E2F6B"/>
    <w:multiLevelType w:val="hybridMultilevel"/>
    <w:tmpl w:val="08C6F976"/>
    <w:lvl w:ilvl="0" w:tplc="EEBC41C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76669"/>
    <w:multiLevelType w:val="hybridMultilevel"/>
    <w:tmpl w:val="2F10B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C1669A"/>
    <w:multiLevelType w:val="hybridMultilevel"/>
    <w:tmpl w:val="D7962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305DFD"/>
    <w:multiLevelType w:val="hybridMultilevel"/>
    <w:tmpl w:val="ED92A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116AFA"/>
    <w:multiLevelType w:val="hybridMultilevel"/>
    <w:tmpl w:val="80B87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1557C0"/>
    <w:multiLevelType w:val="hybridMultilevel"/>
    <w:tmpl w:val="556C7424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1">
    <w:nsid w:val="3A7D1F05"/>
    <w:multiLevelType w:val="hybridMultilevel"/>
    <w:tmpl w:val="E5860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30157C"/>
    <w:multiLevelType w:val="hybridMultilevel"/>
    <w:tmpl w:val="D430C9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ED34C52"/>
    <w:multiLevelType w:val="hybridMultilevel"/>
    <w:tmpl w:val="3A8C7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AF6407"/>
    <w:multiLevelType w:val="hybridMultilevel"/>
    <w:tmpl w:val="6DD4E8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88E07AE"/>
    <w:multiLevelType w:val="hybridMultilevel"/>
    <w:tmpl w:val="C156B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F91E1A"/>
    <w:multiLevelType w:val="hybridMultilevel"/>
    <w:tmpl w:val="00841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46452E"/>
    <w:multiLevelType w:val="hybridMultilevel"/>
    <w:tmpl w:val="08E49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685047"/>
    <w:multiLevelType w:val="multilevel"/>
    <w:tmpl w:val="E974BF4A"/>
    <w:lvl w:ilvl="0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0263868"/>
    <w:multiLevelType w:val="hybridMultilevel"/>
    <w:tmpl w:val="589CB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AA1B0A"/>
    <w:multiLevelType w:val="hybridMultilevel"/>
    <w:tmpl w:val="F744B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E8761D"/>
    <w:multiLevelType w:val="hybridMultilevel"/>
    <w:tmpl w:val="08C6F976"/>
    <w:lvl w:ilvl="0" w:tplc="EEBC41C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9D16BA"/>
    <w:multiLevelType w:val="multilevel"/>
    <w:tmpl w:val="1C369776"/>
    <w:lvl w:ilvl="0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8"/>
  </w:num>
  <w:num w:numId="4">
    <w:abstractNumId w:val="4"/>
  </w:num>
  <w:num w:numId="5">
    <w:abstractNumId w:val="22"/>
  </w:num>
  <w:num w:numId="6">
    <w:abstractNumId w:val="14"/>
  </w:num>
  <w:num w:numId="7">
    <w:abstractNumId w:val="10"/>
  </w:num>
  <w:num w:numId="8">
    <w:abstractNumId w:val="2"/>
  </w:num>
  <w:num w:numId="9">
    <w:abstractNumId w:val="20"/>
  </w:num>
  <w:num w:numId="10">
    <w:abstractNumId w:val="11"/>
  </w:num>
  <w:num w:numId="11">
    <w:abstractNumId w:val="17"/>
  </w:num>
  <w:num w:numId="12">
    <w:abstractNumId w:val="12"/>
  </w:num>
  <w:num w:numId="13">
    <w:abstractNumId w:val="8"/>
  </w:num>
  <w:num w:numId="14">
    <w:abstractNumId w:val="6"/>
  </w:num>
  <w:num w:numId="15">
    <w:abstractNumId w:val="13"/>
  </w:num>
  <w:num w:numId="16">
    <w:abstractNumId w:val="7"/>
  </w:num>
  <w:num w:numId="17">
    <w:abstractNumId w:val="19"/>
  </w:num>
  <w:num w:numId="18">
    <w:abstractNumId w:val="16"/>
  </w:num>
  <w:num w:numId="19">
    <w:abstractNumId w:val="3"/>
  </w:num>
  <w:num w:numId="20">
    <w:abstractNumId w:val="15"/>
  </w:num>
  <w:num w:numId="21">
    <w:abstractNumId w:val="9"/>
  </w:num>
  <w:num w:numId="22">
    <w:abstractNumId w:val="1"/>
  </w:num>
  <w:num w:numId="23">
    <w:abstractNumId w:val="21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B4036E"/>
    <w:rsid w:val="000268A6"/>
    <w:rsid w:val="00027BF6"/>
    <w:rsid w:val="00027D61"/>
    <w:rsid w:val="000360ED"/>
    <w:rsid w:val="00046B49"/>
    <w:rsid w:val="000907AD"/>
    <w:rsid w:val="0009112E"/>
    <w:rsid w:val="00096B69"/>
    <w:rsid w:val="00097E0E"/>
    <w:rsid w:val="000B3E25"/>
    <w:rsid w:val="000C7563"/>
    <w:rsid w:val="00100EE3"/>
    <w:rsid w:val="00130D59"/>
    <w:rsid w:val="00173A5C"/>
    <w:rsid w:val="00184F77"/>
    <w:rsid w:val="002052B8"/>
    <w:rsid w:val="00212CD6"/>
    <w:rsid w:val="002227A6"/>
    <w:rsid w:val="00224363"/>
    <w:rsid w:val="00224619"/>
    <w:rsid w:val="00270BE0"/>
    <w:rsid w:val="00287A3E"/>
    <w:rsid w:val="002954D8"/>
    <w:rsid w:val="002D3F7C"/>
    <w:rsid w:val="00373B2C"/>
    <w:rsid w:val="003D2509"/>
    <w:rsid w:val="00401F85"/>
    <w:rsid w:val="00434AB9"/>
    <w:rsid w:val="0045478C"/>
    <w:rsid w:val="0048026D"/>
    <w:rsid w:val="00495BBF"/>
    <w:rsid w:val="004C126E"/>
    <w:rsid w:val="004C70AD"/>
    <w:rsid w:val="00501EC1"/>
    <w:rsid w:val="00535E8A"/>
    <w:rsid w:val="00565BD8"/>
    <w:rsid w:val="005778CE"/>
    <w:rsid w:val="00606E4E"/>
    <w:rsid w:val="00612CE4"/>
    <w:rsid w:val="006212A0"/>
    <w:rsid w:val="00636B20"/>
    <w:rsid w:val="0063717A"/>
    <w:rsid w:val="006758DA"/>
    <w:rsid w:val="006A5E79"/>
    <w:rsid w:val="006F1D1C"/>
    <w:rsid w:val="0077448F"/>
    <w:rsid w:val="00783311"/>
    <w:rsid w:val="00784F83"/>
    <w:rsid w:val="007B30AD"/>
    <w:rsid w:val="007E0062"/>
    <w:rsid w:val="00825B73"/>
    <w:rsid w:val="00863959"/>
    <w:rsid w:val="0088654B"/>
    <w:rsid w:val="00964C28"/>
    <w:rsid w:val="00970675"/>
    <w:rsid w:val="00982309"/>
    <w:rsid w:val="00990CD7"/>
    <w:rsid w:val="009F6C02"/>
    <w:rsid w:val="00A1636A"/>
    <w:rsid w:val="00A87157"/>
    <w:rsid w:val="00AC3BA6"/>
    <w:rsid w:val="00B15AD9"/>
    <w:rsid w:val="00B35914"/>
    <w:rsid w:val="00B36328"/>
    <w:rsid w:val="00B4036E"/>
    <w:rsid w:val="00BE3410"/>
    <w:rsid w:val="00C73EB3"/>
    <w:rsid w:val="00CC6997"/>
    <w:rsid w:val="00CE7A4A"/>
    <w:rsid w:val="00CF13B4"/>
    <w:rsid w:val="00CF4290"/>
    <w:rsid w:val="00D17CB9"/>
    <w:rsid w:val="00D35176"/>
    <w:rsid w:val="00DD02B1"/>
    <w:rsid w:val="00E31D3D"/>
    <w:rsid w:val="00E36B25"/>
    <w:rsid w:val="00E60204"/>
    <w:rsid w:val="00E9437E"/>
    <w:rsid w:val="00E95F5D"/>
    <w:rsid w:val="00EC06D9"/>
    <w:rsid w:val="00EC0860"/>
    <w:rsid w:val="00EC4E91"/>
    <w:rsid w:val="00ED7F9B"/>
    <w:rsid w:val="00F80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8DA"/>
    <w:pPr>
      <w:widowControl w:val="0"/>
      <w:autoSpaceDE w:val="0"/>
      <w:autoSpaceDN w:val="0"/>
      <w:spacing w:after="0" w:line="240" w:lineRule="auto"/>
    </w:pPr>
    <w:rPr>
      <w:rFonts w:ascii="Verdana" w:hAnsi="Verdana" w:cs="Verdan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58DA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6758DA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6758DA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6758DA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6758DA"/>
    <w:p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758DA"/>
    <w:rPr>
      <w:rFonts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758DA"/>
    <w:rPr>
      <w:rFonts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758DA"/>
    <w:rPr>
      <w:rFonts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758DA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758DA"/>
    <w:rPr>
      <w:rFonts w:cs="Times New Roman"/>
      <w:b/>
      <w:bCs/>
      <w:i/>
      <w:iCs/>
      <w:sz w:val="26"/>
      <w:szCs w:val="26"/>
    </w:rPr>
  </w:style>
  <w:style w:type="paragraph" w:styleId="NoSpacing">
    <w:name w:val="No Spacing"/>
    <w:uiPriority w:val="99"/>
    <w:qFormat/>
    <w:rsid w:val="006758DA"/>
    <w:pPr>
      <w:widowControl w:val="0"/>
      <w:autoSpaceDE w:val="0"/>
      <w:autoSpaceDN w:val="0"/>
      <w:spacing w:after="0" w:line="240" w:lineRule="auto"/>
    </w:pPr>
    <w:rPr>
      <w:rFonts w:ascii="Verdana" w:hAnsi="Verdana" w:cs="Verdan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6758D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758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758DA"/>
    <w:rPr>
      <w:rFonts w:ascii="Verdana" w:hAnsi="Verdana" w:cs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758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6758D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758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758DA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6758DA"/>
    <w:pPr>
      <w:tabs>
        <w:tab w:val="left" w:pos="4875"/>
      </w:tabs>
      <w:jc w:val="center"/>
    </w:pPr>
    <w:rPr>
      <w:b/>
      <w:bCs/>
      <w:color w:val="000000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6758DA"/>
    <w:rPr>
      <w:rFonts w:ascii="Cambria" w:hAnsi="Cambria" w:cs="Cambria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59"/>
    <w:rsid w:val="000911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aliases w:val="Body Text Char Char Char,Body Text Char Char"/>
    <w:basedOn w:val="Normal"/>
    <w:link w:val="BodyTextChar"/>
    <w:uiPriority w:val="99"/>
    <w:rsid w:val="00A1636A"/>
    <w:pPr>
      <w:widowControl/>
      <w:autoSpaceDE/>
      <w:autoSpaceDN/>
      <w:spacing w:after="120"/>
    </w:pPr>
    <w:rPr>
      <w:rFonts w:ascii="Times New Roman" w:hAnsi="Times New Roman" w:cs="Times New Roman"/>
    </w:rPr>
  </w:style>
  <w:style w:type="character" w:customStyle="1" w:styleId="BodyTextChar">
    <w:name w:val="Body Text Char"/>
    <w:aliases w:val="Body Text Char Char Char Char,Body Text Char Char Char1"/>
    <w:basedOn w:val="DefaultParagraphFont"/>
    <w:link w:val="BodyText"/>
    <w:uiPriority w:val="99"/>
    <w:locked/>
    <w:rsid w:val="00A1636A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36328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0C7563"/>
    <w:rPr>
      <w:i/>
      <w:iCs/>
    </w:rPr>
  </w:style>
  <w:style w:type="paragraph" w:styleId="ListParagraph">
    <w:name w:val="List Paragraph"/>
    <w:basedOn w:val="Normal"/>
    <w:uiPriority w:val="34"/>
    <w:qFormat/>
    <w:rsid w:val="006F1D1C"/>
    <w:pPr>
      <w:ind w:left="720"/>
      <w:contextualSpacing/>
    </w:pPr>
  </w:style>
  <w:style w:type="paragraph" w:customStyle="1" w:styleId="Default">
    <w:name w:val="Default"/>
    <w:rsid w:val="005778C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740860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6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7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r.umair8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12</Pages>
  <Words>1783</Words>
  <Characters>10165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Karlu</Company>
  <LinksUpToDate>false</LinksUpToDate>
  <CharactersWithSpaces>11925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Fakhar</dc:creator>
  <cp:lastModifiedBy>E-Shop</cp:lastModifiedBy>
  <cp:revision>16</cp:revision>
  <cp:lastPrinted>2008-10-11T03:58:00Z</cp:lastPrinted>
  <dcterms:created xsi:type="dcterms:W3CDTF">2019-05-08T18:30:00Z</dcterms:created>
  <dcterms:modified xsi:type="dcterms:W3CDTF">2021-04-21T19:23:00Z</dcterms:modified>
</cp:coreProperties>
</file>