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21" w:rsidRPr="00440BE3" w:rsidRDefault="00F96321" w:rsidP="00F96321">
      <w:pPr>
        <w:pStyle w:val="Heading1"/>
        <w:spacing w:before="0"/>
        <w:rPr>
          <w:rFonts w:ascii="Bookman Old Style" w:hAnsi="Bookman Old Style" w:cs="Aharoni"/>
        </w:rPr>
      </w:pPr>
      <w:r w:rsidRPr="00440BE3">
        <w:rPr>
          <w:rFonts w:ascii="Bookman Old Style" w:hAnsi="Bookman Old Style" w:cs="Aharoni"/>
        </w:rPr>
        <w:t>DR.SALEEMULLAH</w:t>
      </w:r>
    </w:p>
    <w:p w:rsidR="00F96321" w:rsidRDefault="00304825" w:rsidP="00F9632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34502</wp:posOffset>
            </wp:positionV>
            <wp:extent cx="1207135" cy="1463675"/>
            <wp:effectExtent l="38100" t="38100" r="88265" b="98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Art_02-18-07.45.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4636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F96321" w:rsidRPr="00F96321" w:rsidRDefault="00F96321" w:rsidP="00F96321"/>
    <w:tbl>
      <w:tblPr>
        <w:tblStyle w:val="TableGrid"/>
        <w:tblW w:w="129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1448"/>
        <w:gridCol w:w="433"/>
        <w:gridCol w:w="180"/>
        <w:gridCol w:w="99"/>
        <w:gridCol w:w="1174"/>
        <w:gridCol w:w="296"/>
        <w:gridCol w:w="4485"/>
        <w:gridCol w:w="1214"/>
        <w:gridCol w:w="22"/>
        <w:gridCol w:w="537"/>
        <w:gridCol w:w="2717"/>
      </w:tblGrid>
      <w:tr w:rsidR="00F96321" w:rsidTr="00657F35">
        <w:tc>
          <w:tcPr>
            <w:tcW w:w="1813" w:type="dxa"/>
            <w:gridSpan w:val="2"/>
          </w:tcPr>
          <w:p w:rsidR="00F96321" w:rsidRDefault="00F96321" w:rsidP="00F96321">
            <w:r w:rsidRPr="00FA6F8C">
              <w:rPr>
                <w:rStyle w:val="Strong"/>
                <w:sz w:val="26"/>
              </w:rPr>
              <w:t>Personal Info:</w:t>
            </w:r>
          </w:p>
        </w:tc>
        <w:tc>
          <w:tcPr>
            <w:tcW w:w="1886" w:type="dxa"/>
            <w:gridSpan w:val="4"/>
          </w:tcPr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Father’s Name</w:t>
            </w:r>
          </w:p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Date of Birth</w:t>
            </w:r>
          </w:p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Domicile</w:t>
            </w:r>
          </w:p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Nationality</w:t>
            </w:r>
          </w:p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CNIC No</w:t>
            </w:r>
            <w:r w:rsidR="00E71586">
              <w:rPr>
                <w:rFonts w:ascii="Century Gothic" w:hAnsi="Century Gothic"/>
                <w:sz w:val="23"/>
                <w:szCs w:val="23"/>
              </w:rPr>
              <w:t>.</w:t>
            </w:r>
          </w:p>
          <w:p w:rsidR="00574D97" w:rsidRDefault="00E71586" w:rsidP="00F9632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PMDC No.</w:t>
            </w:r>
          </w:p>
          <w:p w:rsidR="006B47A3" w:rsidRPr="00BA6C99" w:rsidRDefault="006B47A3" w:rsidP="00F9632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CPSP No.</w:t>
            </w:r>
          </w:p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Religion</w:t>
            </w:r>
          </w:p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Marital Status</w:t>
            </w:r>
          </w:p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Cell</w:t>
            </w:r>
          </w:p>
          <w:p w:rsidR="00F96321" w:rsidRPr="00443E6F" w:rsidRDefault="00F96321" w:rsidP="00443E6F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E-mail</w:t>
            </w:r>
          </w:p>
        </w:tc>
        <w:tc>
          <w:tcPr>
            <w:tcW w:w="296" w:type="dxa"/>
          </w:tcPr>
          <w:p w:rsidR="00F96321" w:rsidRDefault="00F96321" w:rsidP="00F96321">
            <w:pPr>
              <w:rPr>
                <w:b/>
                <w:bCs/>
              </w:rPr>
            </w:pPr>
            <w:r w:rsidRPr="00F96321">
              <w:rPr>
                <w:b/>
                <w:bCs/>
              </w:rPr>
              <w:t>:</w:t>
            </w:r>
          </w:p>
          <w:p w:rsidR="00F96321" w:rsidRDefault="00F96321" w:rsidP="00F96321">
            <w:pPr>
              <w:rPr>
                <w:b/>
                <w:bCs/>
              </w:rPr>
            </w:pPr>
            <w:r w:rsidRPr="00F96321">
              <w:rPr>
                <w:b/>
                <w:bCs/>
              </w:rPr>
              <w:t>:</w:t>
            </w:r>
          </w:p>
          <w:p w:rsidR="00F96321" w:rsidRDefault="00F96321" w:rsidP="00F96321">
            <w:pPr>
              <w:rPr>
                <w:b/>
                <w:bCs/>
              </w:rPr>
            </w:pPr>
            <w:r w:rsidRPr="00F96321">
              <w:rPr>
                <w:b/>
                <w:bCs/>
              </w:rPr>
              <w:t>:</w:t>
            </w:r>
          </w:p>
          <w:p w:rsidR="00F96321" w:rsidRDefault="00F96321" w:rsidP="00F96321">
            <w:pPr>
              <w:rPr>
                <w:b/>
                <w:bCs/>
              </w:rPr>
            </w:pPr>
            <w:r w:rsidRPr="00F96321">
              <w:rPr>
                <w:b/>
                <w:bCs/>
              </w:rPr>
              <w:t>:</w:t>
            </w:r>
          </w:p>
          <w:p w:rsidR="00F96321" w:rsidRDefault="00F96321" w:rsidP="00F96321">
            <w:pPr>
              <w:rPr>
                <w:b/>
                <w:bCs/>
              </w:rPr>
            </w:pPr>
            <w:r w:rsidRPr="00F96321">
              <w:rPr>
                <w:b/>
                <w:bCs/>
              </w:rPr>
              <w:t>:</w:t>
            </w:r>
          </w:p>
          <w:p w:rsidR="00F96321" w:rsidRDefault="00F96321" w:rsidP="00F96321">
            <w:pPr>
              <w:rPr>
                <w:b/>
                <w:bCs/>
              </w:rPr>
            </w:pPr>
            <w:r w:rsidRPr="00F96321">
              <w:rPr>
                <w:b/>
                <w:bCs/>
              </w:rPr>
              <w:t>:</w:t>
            </w:r>
          </w:p>
          <w:p w:rsidR="00F96321" w:rsidRDefault="00F96321" w:rsidP="00F96321">
            <w:pPr>
              <w:rPr>
                <w:b/>
                <w:bCs/>
              </w:rPr>
            </w:pPr>
            <w:r w:rsidRPr="00F96321">
              <w:rPr>
                <w:b/>
                <w:bCs/>
              </w:rPr>
              <w:t>:</w:t>
            </w:r>
          </w:p>
          <w:p w:rsidR="00F96321" w:rsidRDefault="00F96321" w:rsidP="00F96321">
            <w:pPr>
              <w:rPr>
                <w:b/>
                <w:bCs/>
              </w:rPr>
            </w:pPr>
            <w:r w:rsidRPr="00F96321">
              <w:rPr>
                <w:b/>
                <w:bCs/>
              </w:rPr>
              <w:t>:</w:t>
            </w:r>
          </w:p>
          <w:p w:rsidR="00F96321" w:rsidRDefault="00F96321" w:rsidP="00F96321">
            <w:pPr>
              <w:rPr>
                <w:b/>
                <w:bCs/>
              </w:rPr>
            </w:pPr>
            <w:r w:rsidRPr="00F96321">
              <w:rPr>
                <w:b/>
                <w:bCs/>
              </w:rPr>
              <w:t>:</w:t>
            </w:r>
          </w:p>
          <w:p w:rsidR="00F96321" w:rsidRDefault="00F96321" w:rsidP="00F96321">
            <w:pPr>
              <w:rPr>
                <w:b/>
                <w:bCs/>
              </w:rPr>
            </w:pPr>
            <w:r w:rsidRPr="00F96321">
              <w:rPr>
                <w:b/>
                <w:bCs/>
              </w:rPr>
              <w:t>:</w:t>
            </w:r>
          </w:p>
          <w:p w:rsidR="00F96321" w:rsidRPr="00F96321" w:rsidRDefault="00F96321" w:rsidP="00DA7074">
            <w:pPr>
              <w:rPr>
                <w:b/>
                <w:bCs/>
              </w:rPr>
            </w:pPr>
          </w:p>
        </w:tc>
        <w:tc>
          <w:tcPr>
            <w:tcW w:w="4485" w:type="dxa"/>
          </w:tcPr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proofErr w:type="spellStart"/>
            <w:r w:rsidRPr="00BA6C99">
              <w:rPr>
                <w:rFonts w:ascii="Century Gothic" w:hAnsi="Century Gothic"/>
                <w:sz w:val="23"/>
                <w:szCs w:val="23"/>
              </w:rPr>
              <w:t>Inayatullah</w:t>
            </w:r>
            <w:proofErr w:type="spellEnd"/>
          </w:p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18-04-1982</w:t>
            </w:r>
          </w:p>
          <w:p w:rsidR="00C076A4" w:rsidRDefault="00F96321" w:rsidP="00A34BB5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 xml:space="preserve">Swat, Khyber PakhtoonKhwa </w:t>
            </w:r>
          </w:p>
          <w:p w:rsidR="00F96321" w:rsidRPr="00BA6C99" w:rsidRDefault="00F96321" w:rsidP="00A34BB5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Pakistani</w:t>
            </w:r>
          </w:p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15602-0476621-1</w:t>
            </w:r>
          </w:p>
          <w:p w:rsidR="00574D97" w:rsidRDefault="00E71586" w:rsidP="00F9632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14542-N</w:t>
            </w:r>
          </w:p>
          <w:p w:rsidR="006B47A3" w:rsidRPr="00BA6C99" w:rsidRDefault="004A7CCF" w:rsidP="004A7CCF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CRD-17</w:t>
            </w:r>
            <w:r w:rsidR="006B47A3">
              <w:rPr>
                <w:rFonts w:ascii="Century Gothic" w:hAnsi="Century Gothic"/>
                <w:sz w:val="23"/>
                <w:szCs w:val="23"/>
              </w:rPr>
              <w:t>-</w:t>
            </w:r>
            <w:r>
              <w:rPr>
                <w:rFonts w:ascii="Century Gothic" w:hAnsi="Century Gothic"/>
                <w:sz w:val="23"/>
                <w:szCs w:val="23"/>
              </w:rPr>
              <w:t>19876</w:t>
            </w:r>
          </w:p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Islam</w:t>
            </w:r>
          </w:p>
          <w:p w:rsidR="00F96321" w:rsidRPr="00BA6C99" w:rsidRDefault="00F96321" w:rsidP="00F96321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Married</w:t>
            </w:r>
          </w:p>
          <w:p w:rsidR="00F96321" w:rsidRPr="00BA6C99" w:rsidRDefault="00F96321" w:rsidP="004A7CCF">
            <w:pPr>
              <w:rPr>
                <w:rFonts w:ascii="Century Gothic" w:hAnsi="Century Gothic"/>
                <w:sz w:val="23"/>
                <w:szCs w:val="23"/>
              </w:rPr>
            </w:pPr>
            <w:r w:rsidRPr="00BA6C99">
              <w:rPr>
                <w:rFonts w:ascii="Century Gothic" w:hAnsi="Century Gothic"/>
                <w:sz w:val="23"/>
                <w:szCs w:val="23"/>
              </w:rPr>
              <w:t>+9</w:t>
            </w:r>
            <w:r w:rsidR="00271870">
              <w:rPr>
                <w:rFonts w:ascii="Century Gothic" w:hAnsi="Century Gothic"/>
                <w:sz w:val="23"/>
                <w:szCs w:val="23"/>
              </w:rPr>
              <w:t>2-3</w:t>
            </w:r>
            <w:r w:rsidR="004A7CCF">
              <w:rPr>
                <w:rFonts w:ascii="Century Gothic" w:hAnsi="Century Gothic"/>
                <w:sz w:val="23"/>
                <w:szCs w:val="23"/>
              </w:rPr>
              <w:t>44-8884600</w:t>
            </w:r>
          </w:p>
          <w:p w:rsidR="00F96321" w:rsidRPr="00BA6C99" w:rsidRDefault="00580730" w:rsidP="003D7640">
            <w:pPr>
              <w:rPr>
                <w:rFonts w:ascii="Century Gothic" w:hAnsi="Century Gothic"/>
                <w:sz w:val="23"/>
                <w:szCs w:val="23"/>
              </w:rPr>
            </w:pPr>
            <w:hyperlink r:id="rId9" w:history="1">
              <w:r w:rsidR="004C6317" w:rsidRPr="00F31183">
                <w:rPr>
                  <w:rStyle w:val="Hyperlink"/>
                  <w:rFonts w:ascii="Century Gothic" w:hAnsi="Century Gothic"/>
                  <w:sz w:val="23"/>
                  <w:szCs w:val="23"/>
                </w:rPr>
                <w:t>drsaleem.kmc@gmail.com</w:t>
              </w:r>
            </w:hyperlink>
          </w:p>
          <w:p w:rsidR="00F96321" w:rsidRDefault="00F96321" w:rsidP="00DA7074"/>
        </w:tc>
        <w:tc>
          <w:tcPr>
            <w:tcW w:w="4490" w:type="dxa"/>
            <w:gridSpan w:val="4"/>
          </w:tcPr>
          <w:p w:rsidR="00440BE3" w:rsidRDefault="00440BE3" w:rsidP="00122E0B">
            <w:pPr>
              <w:jc w:val="center"/>
            </w:pPr>
          </w:p>
          <w:p w:rsidR="00440BE3" w:rsidRDefault="00440BE3" w:rsidP="00440BE3"/>
          <w:p w:rsidR="00440BE3" w:rsidRDefault="00440BE3" w:rsidP="00440BE3"/>
          <w:p w:rsidR="00F96321" w:rsidRPr="00440BE3" w:rsidRDefault="00440BE3" w:rsidP="00440BE3">
            <w:pPr>
              <w:tabs>
                <w:tab w:val="left" w:pos="3285"/>
              </w:tabs>
            </w:pPr>
            <w:r>
              <w:tab/>
            </w:r>
          </w:p>
        </w:tc>
      </w:tr>
      <w:tr w:rsidR="009835BD" w:rsidRPr="0078210C" w:rsidTr="00657F35">
        <w:trPr>
          <w:gridAfter w:val="3"/>
          <w:wAfter w:w="3276" w:type="dxa"/>
          <w:trHeight w:val="72"/>
        </w:trPr>
        <w:tc>
          <w:tcPr>
            <w:tcW w:w="9694" w:type="dxa"/>
            <w:gridSpan w:val="9"/>
          </w:tcPr>
          <w:p w:rsidR="009835BD" w:rsidRPr="0078210C" w:rsidRDefault="00580730" w:rsidP="00122E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9835BD" w:rsidRPr="0078210C" w:rsidTr="00657F35">
        <w:trPr>
          <w:gridAfter w:val="3"/>
          <w:wAfter w:w="3276" w:type="dxa"/>
          <w:trHeight w:val="57"/>
        </w:trPr>
        <w:tc>
          <w:tcPr>
            <w:tcW w:w="9694" w:type="dxa"/>
            <w:gridSpan w:val="9"/>
          </w:tcPr>
          <w:p w:rsidR="009835BD" w:rsidRPr="0078210C" w:rsidRDefault="00580730" w:rsidP="00122E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26" style="width:470.6pt;height:2pt" o:hralign="center" o:hrstd="t" o:hr="t" fillcolor="#aca899" stroked="f"/>
              </w:pict>
            </w:r>
          </w:p>
        </w:tc>
      </w:tr>
      <w:tr w:rsidR="009835BD" w:rsidRPr="007039A3" w:rsidTr="00657F35">
        <w:trPr>
          <w:gridAfter w:val="1"/>
          <w:wAfter w:w="2717" w:type="dxa"/>
          <w:trHeight w:val="1322"/>
        </w:trPr>
        <w:tc>
          <w:tcPr>
            <w:tcW w:w="2246" w:type="dxa"/>
            <w:gridSpan w:val="3"/>
          </w:tcPr>
          <w:p w:rsidR="009835BD" w:rsidRPr="005231A1" w:rsidRDefault="009835BD" w:rsidP="00122E0B">
            <w:r w:rsidRPr="00FA6F8C">
              <w:rPr>
                <w:rStyle w:val="Strong"/>
                <w:sz w:val="26"/>
              </w:rPr>
              <w:t>Key Strengths:</w:t>
            </w:r>
          </w:p>
        </w:tc>
        <w:tc>
          <w:tcPr>
            <w:tcW w:w="8007" w:type="dxa"/>
            <w:gridSpan w:val="8"/>
          </w:tcPr>
          <w:p w:rsidR="009835BD" w:rsidRPr="007039A3" w:rsidRDefault="009835BD" w:rsidP="00122E0B">
            <w:pPr>
              <w:rPr>
                <w:rFonts w:ascii="Century Gothic" w:hAnsi="Century Gothic"/>
                <w:sz w:val="23"/>
                <w:szCs w:val="23"/>
              </w:rPr>
            </w:pPr>
            <w:r w:rsidRPr="007039A3">
              <w:rPr>
                <w:rFonts w:ascii="Century Gothic" w:hAnsi="Century Gothic"/>
                <w:sz w:val="23"/>
                <w:szCs w:val="23"/>
              </w:rPr>
              <w:t>Enthusiastic, keen, able to read and interpret wisely, confident and quick, having skill to express ideas clearly, aspire to work in an environment where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my education/experience can be </w:t>
            </w:r>
            <w:r w:rsidRPr="007039A3">
              <w:rPr>
                <w:rFonts w:ascii="Century Gothic" w:hAnsi="Century Gothic"/>
                <w:sz w:val="23"/>
                <w:szCs w:val="23"/>
              </w:rPr>
              <w:t>effectively utilized.</w:t>
            </w:r>
          </w:p>
        </w:tc>
      </w:tr>
      <w:tr w:rsidR="00084880" w:rsidTr="00FB4BAE">
        <w:trPr>
          <w:gridAfter w:val="3"/>
          <w:wAfter w:w="3276" w:type="dxa"/>
          <w:trHeight w:val="503"/>
        </w:trPr>
        <w:tc>
          <w:tcPr>
            <w:tcW w:w="9694" w:type="dxa"/>
            <w:gridSpan w:val="9"/>
          </w:tcPr>
          <w:p w:rsidR="00C46350" w:rsidRPr="00DF0461" w:rsidRDefault="00580730" w:rsidP="009835BD">
            <w:pPr>
              <w:rPr>
                <w:rFonts w:ascii="Britannic Bold" w:hAnsi="Britannic Bold"/>
                <w:sz w:val="26"/>
                <w:szCs w:val="26"/>
              </w:rPr>
            </w:pPr>
            <w:r>
              <w:rPr>
                <w:rFonts w:ascii="Britannic Bold" w:hAnsi="Britannic Bold"/>
                <w:sz w:val="26"/>
                <w:szCs w:val="26"/>
              </w:rPr>
              <w:pict>
                <v:rect id="_x0000_i1046" style="width:0;height:1.5pt" o:hralign="center" o:hrstd="t" o:hr="t" fillcolor="#aca899" stroked="f"/>
              </w:pict>
            </w:r>
          </w:p>
          <w:p w:rsidR="00657F35" w:rsidRDefault="00657F35" w:rsidP="005C6B82">
            <w:pPr>
              <w:rPr>
                <w:rFonts w:ascii="Britannic Bold" w:hAnsi="Britannic Bold"/>
                <w:sz w:val="26"/>
                <w:szCs w:val="26"/>
              </w:rPr>
            </w:pPr>
          </w:p>
          <w:p w:rsidR="001D2BD1" w:rsidRPr="00DF0461" w:rsidRDefault="00F40BAC" w:rsidP="005C6B82">
            <w:pPr>
              <w:rPr>
                <w:rFonts w:ascii="Britannic Bold" w:hAnsi="Britannic Bold"/>
                <w:sz w:val="26"/>
                <w:szCs w:val="26"/>
              </w:rPr>
            </w:pPr>
            <w:r w:rsidRPr="00DF0461">
              <w:rPr>
                <w:rFonts w:ascii="Britannic Bold" w:hAnsi="Britannic Bold"/>
                <w:sz w:val="26"/>
                <w:szCs w:val="26"/>
              </w:rPr>
              <w:t>EXPERIENCE:</w:t>
            </w:r>
          </w:p>
        </w:tc>
      </w:tr>
      <w:tr w:rsidR="00592BE8" w:rsidTr="00FB4BAE">
        <w:trPr>
          <w:gridAfter w:val="3"/>
          <w:wAfter w:w="3276" w:type="dxa"/>
          <w:trHeight w:val="350"/>
        </w:trPr>
        <w:tc>
          <w:tcPr>
            <w:tcW w:w="365" w:type="dxa"/>
          </w:tcPr>
          <w:p w:rsidR="00592BE8" w:rsidRPr="009835BD" w:rsidRDefault="00592BE8" w:rsidP="003B300C">
            <w:pPr>
              <w:rPr>
                <w:rFonts w:ascii="Rockwell Extra Bold" w:hAnsi="Rockwell Extra Bold"/>
              </w:rPr>
            </w:pPr>
          </w:p>
        </w:tc>
        <w:tc>
          <w:tcPr>
            <w:tcW w:w="9329" w:type="dxa"/>
            <w:gridSpan w:val="8"/>
          </w:tcPr>
          <w:p w:rsidR="00592BE8" w:rsidRPr="00A76C2C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 w:rsidRPr="00A76C2C">
              <w:rPr>
                <w:rFonts w:ascii="Century Gothic" w:hAnsi="Century Gothic"/>
                <w:sz w:val="23"/>
                <w:szCs w:val="23"/>
              </w:rPr>
              <w:t xml:space="preserve">Currently practicing </w:t>
            </w:r>
            <w:r w:rsidR="00A76C2C" w:rsidRPr="00A76C2C">
              <w:rPr>
                <w:rFonts w:ascii="Century Gothic" w:hAnsi="Century Gothic"/>
                <w:sz w:val="23"/>
                <w:szCs w:val="23"/>
              </w:rPr>
              <w:t>general cardiology and interventional cardi</w:t>
            </w:r>
            <w:r w:rsidR="00A76C2C">
              <w:rPr>
                <w:rFonts w:ascii="Century Gothic" w:hAnsi="Century Gothic"/>
                <w:sz w:val="23"/>
                <w:szCs w:val="23"/>
              </w:rPr>
              <w:t>o</w:t>
            </w:r>
            <w:r w:rsidR="00A76C2C" w:rsidRPr="00A76C2C">
              <w:rPr>
                <w:rFonts w:ascii="Century Gothic" w:hAnsi="Century Gothic"/>
                <w:sz w:val="23"/>
                <w:szCs w:val="23"/>
              </w:rPr>
              <w:t>logy</w:t>
            </w:r>
            <w:r w:rsidR="00A76C2C">
              <w:rPr>
                <w:rFonts w:ascii="Century Gothic" w:hAnsi="Century Gothic"/>
                <w:sz w:val="23"/>
                <w:szCs w:val="23"/>
              </w:rPr>
              <w:t xml:space="preserve"> in a private setup at Kings International Hospital, Saidu Sharif Swat.  Besides managing general patients of cardiology, regularly doing angiographies and angioplasties </w:t>
            </w:r>
            <w:r w:rsidR="000D031B">
              <w:rPr>
                <w:rFonts w:ascii="Century Gothic" w:hAnsi="Century Gothic"/>
                <w:sz w:val="23"/>
                <w:szCs w:val="23"/>
              </w:rPr>
              <w:t xml:space="preserve">including primary and elective cases.  </w:t>
            </w:r>
          </w:p>
        </w:tc>
      </w:tr>
      <w:tr w:rsidR="00592BE8" w:rsidTr="00FB4BAE">
        <w:trPr>
          <w:gridAfter w:val="3"/>
          <w:wAfter w:w="3276" w:type="dxa"/>
          <w:trHeight w:val="350"/>
        </w:trPr>
        <w:tc>
          <w:tcPr>
            <w:tcW w:w="365" w:type="dxa"/>
          </w:tcPr>
          <w:p w:rsidR="00592BE8" w:rsidRPr="009835BD" w:rsidRDefault="00592BE8" w:rsidP="003B300C">
            <w:pPr>
              <w:rPr>
                <w:rFonts w:ascii="Rockwell Extra Bold" w:hAnsi="Rockwell Extra Bold"/>
              </w:rPr>
            </w:pPr>
          </w:p>
        </w:tc>
        <w:tc>
          <w:tcPr>
            <w:tcW w:w="2061" w:type="dxa"/>
            <w:gridSpan w:val="3"/>
          </w:tcPr>
          <w:p w:rsidR="00592BE8" w:rsidRPr="00CE0D88" w:rsidRDefault="00592BE8" w:rsidP="00AA42ED">
            <w:pPr>
              <w:rPr>
                <w:rStyle w:val="Emphasis"/>
                <w:rFonts w:ascii="Rockwell" w:hAnsi="Rockwell"/>
                <w:b/>
                <w:sz w:val="23"/>
                <w:szCs w:val="23"/>
              </w:rPr>
            </w:pPr>
          </w:p>
        </w:tc>
        <w:tc>
          <w:tcPr>
            <w:tcW w:w="7268" w:type="dxa"/>
            <w:gridSpan w:val="5"/>
          </w:tcPr>
          <w:p w:rsidR="00592BE8" w:rsidRDefault="00592BE8" w:rsidP="003B300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45" style="width:3in;height:1.5pt" o:hrpct="500" o:hralign="center" o:hrstd="t" o:hr="t" fillcolor="#aca899" stroked="f"/>
              </w:pict>
            </w:r>
          </w:p>
        </w:tc>
      </w:tr>
      <w:tr w:rsidR="00592BE8" w:rsidTr="00FB4BAE">
        <w:trPr>
          <w:gridAfter w:val="3"/>
          <w:wAfter w:w="3276" w:type="dxa"/>
          <w:trHeight w:val="350"/>
        </w:trPr>
        <w:tc>
          <w:tcPr>
            <w:tcW w:w="365" w:type="dxa"/>
          </w:tcPr>
          <w:p w:rsidR="00592BE8" w:rsidRPr="009835BD" w:rsidRDefault="00592BE8" w:rsidP="003B300C">
            <w:pPr>
              <w:rPr>
                <w:rFonts w:ascii="Rockwell Extra Bold" w:hAnsi="Rockwell Extra Bold"/>
              </w:rPr>
            </w:pPr>
          </w:p>
        </w:tc>
        <w:tc>
          <w:tcPr>
            <w:tcW w:w="2061" w:type="dxa"/>
            <w:gridSpan w:val="3"/>
          </w:tcPr>
          <w:p w:rsidR="00592BE8" w:rsidRPr="00CE0D88" w:rsidRDefault="00592BE8" w:rsidP="007F0680">
            <w:pPr>
              <w:rPr>
                <w:rStyle w:val="Emphasis"/>
                <w:rFonts w:ascii="Rockwell" w:hAnsi="Rockwell"/>
                <w:b/>
                <w:sz w:val="23"/>
                <w:szCs w:val="23"/>
              </w:rPr>
            </w:pPr>
            <w:r w:rsidRPr="00CE0D88">
              <w:rPr>
                <w:rStyle w:val="Emphasis"/>
                <w:rFonts w:ascii="Rockwell" w:hAnsi="Rockwell"/>
                <w:b/>
                <w:sz w:val="23"/>
                <w:szCs w:val="23"/>
              </w:rPr>
              <w:t>Institution: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7F068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National Institute of Cardiovascular Diseases (NICVD) Karachi </w:t>
            </w:r>
          </w:p>
        </w:tc>
      </w:tr>
      <w:tr w:rsidR="00592BE8" w:rsidTr="00FB4BAE">
        <w:trPr>
          <w:gridAfter w:val="2"/>
          <w:wAfter w:w="3254" w:type="dxa"/>
          <w:trHeight w:val="350"/>
        </w:trPr>
        <w:tc>
          <w:tcPr>
            <w:tcW w:w="365" w:type="dxa"/>
          </w:tcPr>
          <w:p w:rsidR="00592BE8" w:rsidRPr="009835BD" w:rsidRDefault="00592BE8" w:rsidP="003B300C">
            <w:pPr>
              <w:rPr>
                <w:rFonts w:ascii="Rockwell Extra Bold" w:hAnsi="Rockwell Extra Bold"/>
              </w:rPr>
            </w:pPr>
          </w:p>
        </w:tc>
        <w:tc>
          <w:tcPr>
            <w:tcW w:w="2061" w:type="dxa"/>
            <w:gridSpan w:val="3"/>
          </w:tcPr>
          <w:p w:rsidR="00592BE8" w:rsidRDefault="00592BE8" w:rsidP="00AA42ED">
            <w:pPr>
              <w:rPr>
                <w:rStyle w:val="Emphasis"/>
                <w:rFonts w:ascii="Rockwell" w:hAnsi="Rockwell"/>
                <w:b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Designation:</w:t>
            </w:r>
          </w:p>
        </w:tc>
        <w:tc>
          <w:tcPr>
            <w:tcW w:w="7290" w:type="dxa"/>
            <w:gridSpan w:val="6"/>
          </w:tcPr>
          <w:p w:rsidR="00592BE8" w:rsidRPr="0025275B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 w:rsidRPr="0025275B">
              <w:rPr>
                <w:rFonts w:ascii="Century Gothic" w:hAnsi="Century Gothic"/>
                <w:sz w:val="23"/>
                <w:szCs w:val="23"/>
              </w:rPr>
              <w:t>Fellow in Intervention Cardiology</w:t>
            </w:r>
          </w:p>
        </w:tc>
      </w:tr>
      <w:tr w:rsidR="00592BE8" w:rsidTr="00FB4BAE">
        <w:trPr>
          <w:gridAfter w:val="2"/>
          <w:wAfter w:w="3254" w:type="dxa"/>
          <w:trHeight w:val="350"/>
        </w:trPr>
        <w:tc>
          <w:tcPr>
            <w:tcW w:w="365" w:type="dxa"/>
          </w:tcPr>
          <w:p w:rsidR="00592BE8" w:rsidRPr="009835BD" w:rsidRDefault="00592BE8" w:rsidP="003B300C">
            <w:pPr>
              <w:rPr>
                <w:rFonts w:ascii="Rockwell Extra Bold" w:hAnsi="Rockwell Extra Bold"/>
              </w:rPr>
            </w:pPr>
          </w:p>
        </w:tc>
        <w:tc>
          <w:tcPr>
            <w:tcW w:w="2061" w:type="dxa"/>
            <w:gridSpan w:val="3"/>
          </w:tcPr>
          <w:p w:rsidR="00592BE8" w:rsidRPr="00D531A2" w:rsidRDefault="00592BE8" w:rsidP="00AA42ED">
            <w:pPr>
              <w:rPr>
                <w:rStyle w:val="Emphasis"/>
                <w:b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Tenure:</w:t>
            </w:r>
          </w:p>
        </w:tc>
        <w:tc>
          <w:tcPr>
            <w:tcW w:w="7290" w:type="dxa"/>
            <w:gridSpan w:val="6"/>
          </w:tcPr>
          <w:p w:rsidR="00592BE8" w:rsidRPr="0025275B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 w:rsidRPr="0025275B">
              <w:rPr>
                <w:rFonts w:ascii="Century Gothic" w:hAnsi="Century Gothic"/>
                <w:sz w:val="23"/>
                <w:szCs w:val="23"/>
              </w:rPr>
              <w:t>15/12/2017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To 14/12/2019.</w:t>
            </w:r>
          </w:p>
        </w:tc>
      </w:tr>
      <w:tr w:rsidR="00592BE8" w:rsidTr="00FB4BAE">
        <w:trPr>
          <w:gridAfter w:val="2"/>
          <w:wAfter w:w="3254" w:type="dxa"/>
          <w:trHeight w:val="350"/>
        </w:trPr>
        <w:tc>
          <w:tcPr>
            <w:tcW w:w="365" w:type="dxa"/>
          </w:tcPr>
          <w:p w:rsidR="00592BE8" w:rsidRPr="009835BD" w:rsidRDefault="00592BE8" w:rsidP="003B300C">
            <w:pPr>
              <w:rPr>
                <w:rFonts w:ascii="Rockwell Extra Bold" w:hAnsi="Rockwell Extra Bold"/>
              </w:rPr>
            </w:pPr>
          </w:p>
        </w:tc>
        <w:tc>
          <w:tcPr>
            <w:tcW w:w="2061" w:type="dxa"/>
            <w:gridSpan w:val="3"/>
          </w:tcPr>
          <w:p w:rsidR="00592BE8" w:rsidRPr="00CE0D88" w:rsidRDefault="00592BE8" w:rsidP="003B300C">
            <w:pPr>
              <w:rPr>
                <w:rStyle w:val="Emphasis"/>
                <w:rFonts w:ascii="Rockwell" w:hAnsi="Rockwell"/>
                <w:b/>
                <w:sz w:val="23"/>
                <w:szCs w:val="23"/>
              </w:rPr>
            </w:pPr>
          </w:p>
        </w:tc>
        <w:tc>
          <w:tcPr>
            <w:tcW w:w="7290" w:type="dxa"/>
            <w:gridSpan w:val="6"/>
          </w:tcPr>
          <w:p w:rsidR="00592BE8" w:rsidRDefault="00592BE8" w:rsidP="003B300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33" style="width:3in;height:1.5pt" o:hrpct="500" o:hralign="center" o:hrstd="t" o:hr="t" fillcolor="#aca899" stroked="f"/>
              </w:pict>
            </w:r>
          </w:p>
        </w:tc>
      </w:tr>
      <w:tr w:rsidR="00592BE8" w:rsidTr="00FB4BAE">
        <w:trPr>
          <w:gridAfter w:val="2"/>
          <w:wAfter w:w="3254" w:type="dxa"/>
          <w:trHeight w:val="350"/>
        </w:trPr>
        <w:tc>
          <w:tcPr>
            <w:tcW w:w="365" w:type="dxa"/>
          </w:tcPr>
          <w:p w:rsidR="00592BE8" w:rsidRPr="009835BD" w:rsidRDefault="00592BE8" w:rsidP="003B300C">
            <w:pPr>
              <w:rPr>
                <w:rFonts w:ascii="Rockwell Extra Bold" w:hAnsi="Rockwell Extra Bold"/>
              </w:rPr>
            </w:pPr>
          </w:p>
        </w:tc>
        <w:tc>
          <w:tcPr>
            <w:tcW w:w="2061" w:type="dxa"/>
            <w:gridSpan w:val="3"/>
          </w:tcPr>
          <w:p w:rsidR="00592BE8" w:rsidRPr="00CE0D88" w:rsidRDefault="00592BE8" w:rsidP="00AA42ED">
            <w:pPr>
              <w:rPr>
                <w:rStyle w:val="Emphasis"/>
                <w:rFonts w:ascii="Rockwell" w:hAnsi="Rockwell"/>
                <w:b/>
                <w:sz w:val="23"/>
                <w:szCs w:val="23"/>
              </w:rPr>
            </w:pPr>
            <w:r w:rsidRPr="00CE0D88">
              <w:rPr>
                <w:rStyle w:val="Emphasis"/>
                <w:rFonts w:ascii="Rockwell" w:hAnsi="Rockwell"/>
                <w:b/>
                <w:sz w:val="23"/>
                <w:szCs w:val="23"/>
              </w:rPr>
              <w:t>Institution:</w:t>
            </w:r>
          </w:p>
        </w:tc>
        <w:tc>
          <w:tcPr>
            <w:tcW w:w="7290" w:type="dxa"/>
            <w:gridSpan w:val="6"/>
          </w:tcPr>
          <w:p w:rsidR="00592BE8" w:rsidRPr="009835BD" w:rsidRDefault="00592BE8" w:rsidP="00AA42E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Saidu Group of Teaching Hospitals, Swat, KPK</w:t>
            </w:r>
          </w:p>
        </w:tc>
      </w:tr>
      <w:tr w:rsidR="00592BE8" w:rsidTr="00FB4BAE">
        <w:trPr>
          <w:gridAfter w:val="2"/>
          <w:wAfter w:w="3254" w:type="dxa"/>
          <w:trHeight w:val="350"/>
        </w:trPr>
        <w:tc>
          <w:tcPr>
            <w:tcW w:w="365" w:type="dxa"/>
          </w:tcPr>
          <w:p w:rsidR="00592BE8" w:rsidRPr="009835BD" w:rsidRDefault="00592BE8" w:rsidP="003B300C">
            <w:pPr>
              <w:rPr>
                <w:rFonts w:ascii="Rockwell Extra Bold" w:hAnsi="Rockwell Extra Bold"/>
              </w:rPr>
            </w:pPr>
          </w:p>
        </w:tc>
        <w:tc>
          <w:tcPr>
            <w:tcW w:w="2061" w:type="dxa"/>
            <w:gridSpan w:val="3"/>
          </w:tcPr>
          <w:p w:rsidR="00592BE8" w:rsidRDefault="00592BE8" w:rsidP="003B300C">
            <w:pPr>
              <w:rPr>
                <w:rStyle w:val="Emphasis"/>
                <w:rFonts w:ascii="Rockwell" w:hAnsi="Rockwell"/>
                <w:b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Designation:</w:t>
            </w:r>
          </w:p>
        </w:tc>
        <w:tc>
          <w:tcPr>
            <w:tcW w:w="7290" w:type="dxa"/>
            <w:gridSpan w:val="6"/>
          </w:tcPr>
          <w:p w:rsidR="00592BE8" w:rsidRPr="003B300C" w:rsidRDefault="00592BE8" w:rsidP="003B300C">
            <w:pPr>
              <w:rPr>
                <w:rFonts w:ascii="Century Gothic" w:hAnsi="Century Gothic"/>
                <w:bCs/>
                <w:sz w:val="23"/>
                <w:szCs w:val="23"/>
              </w:rPr>
            </w:pPr>
            <w:r w:rsidRPr="003B300C">
              <w:rPr>
                <w:rFonts w:ascii="Century Gothic" w:hAnsi="Century Gothic"/>
                <w:bCs/>
                <w:sz w:val="23"/>
                <w:szCs w:val="23"/>
              </w:rPr>
              <w:t>Medical Officer in Cardiology department</w:t>
            </w:r>
          </w:p>
        </w:tc>
      </w:tr>
      <w:tr w:rsidR="00592BE8" w:rsidTr="00FB4BAE">
        <w:trPr>
          <w:gridAfter w:val="2"/>
          <w:wAfter w:w="3254" w:type="dxa"/>
          <w:trHeight w:val="350"/>
        </w:trPr>
        <w:tc>
          <w:tcPr>
            <w:tcW w:w="365" w:type="dxa"/>
          </w:tcPr>
          <w:p w:rsidR="00592BE8" w:rsidRPr="009835BD" w:rsidRDefault="00592BE8" w:rsidP="003B300C">
            <w:pPr>
              <w:rPr>
                <w:rFonts w:ascii="Rockwell Extra Bold" w:hAnsi="Rockwell Extra Bold"/>
              </w:rPr>
            </w:pPr>
          </w:p>
        </w:tc>
        <w:tc>
          <w:tcPr>
            <w:tcW w:w="2061" w:type="dxa"/>
            <w:gridSpan w:val="3"/>
          </w:tcPr>
          <w:p w:rsidR="00592BE8" w:rsidRPr="00D531A2" w:rsidRDefault="00592BE8" w:rsidP="003B300C">
            <w:pPr>
              <w:rPr>
                <w:rStyle w:val="Emphasis"/>
                <w:b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Tenure:</w:t>
            </w:r>
          </w:p>
        </w:tc>
        <w:tc>
          <w:tcPr>
            <w:tcW w:w="7290" w:type="dxa"/>
            <w:gridSpan w:val="6"/>
          </w:tcPr>
          <w:p w:rsidR="00592BE8" w:rsidRPr="003B300C" w:rsidRDefault="00592BE8" w:rsidP="0066746F">
            <w:pPr>
              <w:rPr>
                <w:rFonts w:ascii="Century Gothic" w:hAnsi="Century Gothic"/>
                <w:bCs/>
                <w:sz w:val="23"/>
                <w:szCs w:val="23"/>
              </w:rPr>
            </w:pPr>
            <w:r w:rsidRPr="003B300C">
              <w:rPr>
                <w:rFonts w:ascii="Century Gothic" w:hAnsi="Century Gothic"/>
                <w:bCs/>
                <w:sz w:val="23"/>
                <w:szCs w:val="23"/>
              </w:rPr>
              <w:t xml:space="preserve">Sep 08-2016 To </w:t>
            </w:r>
            <w:r>
              <w:rPr>
                <w:rFonts w:ascii="Century Gothic" w:hAnsi="Century Gothic"/>
                <w:bCs/>
                <w:sz w:val="23"/>
                <w:szCs w:val="23"/>
              </w:rPr>
              <w:t>14/12/2017</w:t>
            </w:r>
          </w:p>
        </w:tc>
      </w:tr>
      <w:tr w:rsidR="00592BE8" w:rsidTr="00FB4BAE">
        <w:trPr>
          <w:gridAfter w:val="2"/>
          <w:wAfter w:w="3254" w:type="dxa"/>
          <w:trHeight w:val="350"/>
        </w:trPr>
        <w:tc>
          <w:tcPr>
            <w:tcW w:w="365" w:type="dxa"/>
          </w:tcPr>
          <w:p w:rsidR="00592BE8" w:rsidRPr="009835BD" w:rsidRDefault="00592BE8" w:rsidP="003B300C">
            <w:pPr>
              <w:rPr>
                <w:rFonts w:ascii="Rockwell Extra Bold" w:hAnsi="Rockwell Extra Bold"/>
              </w:rPr>
            </w:pPr>
          </w:p>
        </w:tc>
        <w:tc>
          <w:tcPr>
            <w:tcW w:w="2061" w:type="dxa"/>
            <w:gridSpan w:val="3"/>
          </w:tcPr>
          <w:p w:rsidR="00592BE8" w:rsidRPr="00CE0D88" w:rsidRDefault="00592BE8" w:rsidP="003B300C">
            <w:pPr>
              <w:rPr>
                <w:rFonts w:ascii="Rockwell" w:hAnsi="Rockwell"/>
              </w:rPr>
            </w:pPr>
          </w:p>
        </w:tc>
        <w:tc>
          <w:tcPr>
            <w:tcW w:w="7290" w:type="dxa"/>
            <w:gridSpan w:val="6"/>
          </w:tcPr>
          <w:p w:rsidR="00592BE8" w:rsidRPr="009835BD" w:rsidRDefault="00592BE8" w:rsidP="003B300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34" style="width:3in;height:1.5pt" o:hrpct="500" o:hralign="center" o:hrstd="t" o:hr="t" fillcolor="#aca899" stroked="f"/>
              </w:pict>
            </w:r>
          </w:p>
        </w:tc>
      </w:tr>
      <w:tr w:rsidR="00592BE8" w:rsidTr="00FB4BAE">
        <w:trPr>
          <w:gridAfter w:val="2"/>
          <w:wAfter w:w="3254" w:type="dxa"/>
          <w:trHeight w:val="350"/>
        </w:trPr>
        <w:tc>
          <w:tcPr>
            <w:tcW w:w="365" w:type="dxa"/>
          </w:tcPr>
          <w:p w:rsidR="00592BE8" w:rsidRPr="009835BD" w:rsidRDefault="00592BE8" w:rsidP="003B300C">
            <w:pPr>
              <w:rPr>
                <w:rFonts w:ascii="Rockwell Extra Bold" w:hAnsi="Rockwell Extra Bold"/>
              </w:rPr>
            </w:pPr>
          </w:p>
        </w:tc>
        <w:tc>
          <w:tcPr>
            <w:tcW w:w="2061" w:type="dxa"/>
            <w:gridSpan w:val="3"/>
          </w:tcPr>
          <w:p w:rsidR="00592BE8" w:rsidRPr="00CE0D88" w:rsidRDefault="00592BE8" w:rsidP="003B300C">
            <w:pPr>
              <w:rPr>
                <w:rStyle w:val="Emphasis"/>
                <w:rFonts w:ascii="Rockwell" w:hAnsi="Rockwell"/>
                <w:b/>
                <w:sz w:val="23"/>
                <w:szCs w:val="23"/>
              </w:rPr>
            </w:pPr>
            <w:r w:rsidRPr="00CE0D88">
              <w:rPr>
                <w:rStyle w:val="Emphasis"/>
                <w:rFonts w:ascii="Rockwell" w:hAnsi="Rockwell"/>
                <w:b/>
                <w:sz w:val="23"/>
                <w:szCs w:val="23"/>
              </w:rPr>
              <w:t>Institution:</w:t>
            </w:r>
          </w:p>
        </w:tc>
        <w:tc>
          <w:tcPr>
            <w:tcW w:w="7290" w:type="dxa"/>
            <w:gridSpan w:val="6"/>
          </w:tcPr>
          <w:p w:rsidR="00592BE8" w:rsidRDefault="00592BE8" w:rsidP="003B300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Rahman Medical Institute Peshawar, Pakistan</w:t>
            </w:r>
          </w:p>
        </w:tc>
      </w:tr>
      <w:tr w:rsidR="00592BE8" w:rsidTr="00FB4BAE">
        <w:trPr>
          <w:gridAfter w:val="2"/>
          <w:wAfter w:w="3254" w:type="dxa"/>
        </w:trPr>
        <w:tc>
          <w:tcPr>
            <w:tcW w:w="365" w:type="dxa"/>
          </w:tcPr>
          <w:p w:rsidR="00592BE8" w:rsidRDefault="00592BE8" w:rsidP="003B300C">
            <w:pPr>
              <w:rPr>
                <w:rFonts w:ascii="Rockwell Extra Bold" w:hAnsi="Rockwell Extra Bold"/>
                <w:sz w:val="20"/>
                <w:szCs w:val="20"/>
              </w:rPr>
            </w:pPr>
          </w:p>
        </w:tc>
        <w:tc>
          <w:tcPr>
            <w:tcW w:w="2061" w:type="dxa"/>
            <w:gridSpan w:val="3"/>
          </w:tcPr>
          <w:p w:rsidR="00592BE8" w:rsidRDefault="00592BE8" w:rsidP="003B300C">
            <w:pPr>
              <w:rPr>
                <w:rStyle w:val="Emphasis"/>
                <w:rFonts w:ascii="Rockwell" w:hAnsi="Rockwell"/>
                <w:b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Designation:</w:t>
            </w:r>
          </w:p>
        </w:tc>
        <w:tc>
          <w:tcPr>
            <w:tcW w:w="7290" w:type="dxa"/>
            <w:gridSpan w:val="6"/>
          </w:tcPr>
          <w:p w:rsidR="00592BE8" w:rsidRPr="00286B3E" w:rsidRDefault="00592BE8" w:rsidP="003B300C">
            <w:pPr>
              <w:rPr>
                <w:rFonts w:ascii="Century Gothic" w:hAnsi="Century Gothic"/>
                <w:bCs/>
                <w:sz w:val="23"/>
                <w:szCs w:val="23"/>
              </w:rPr>
            </w:pPr>
            <w:r w:rsidRPr="00286B3E">
              <w:rPr>
                <w:rFonts w:ascii="Century Gothic" w:hAnsi="Century Gothic"/>
                <w:bCs/>
                <w:sz w:val="23"/>
                <w:szCs w:val="23"/>
              </w:rPr>
              <w:t>Senior Medical Officer Cardiology/CCU</w:t>
            </w:r>
          </w:p>
        </w:tc>
      </w:tr>
      <w:tr w:rsidR="00592BE8" w:rsidTr="00FB4BAE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>
            <w:pPr>
              <w:rPr>
                <w:rFonts w:ascii="Rockwell Extra Bold" w:hAnsi="Rockwell Extra Bold"/>
                <w:sz w:val="20"/>
                <w:szCs w:val="20"/>
              </w:rPr>
            </w:pPr>
          </w:p>
        </w:tc>
        <w:tc>
          <w:tcPr>
            <w:tcW w:w="2061" w:type="dxa"/>
            <w:gridSpan w:val="3"/>
          </w:tcPr>
          <w:p w:rsidR="00592BE8" w:rsidRPr="00D531A2" w:rsidRDefault="00592BE8" w:rsidP="003B300C">
            <w:pPr>
              <w:rPr>
                <w:rStyle w:val="Emphasis"/>
                <w:b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Tenure:</w:t>
            </w:r>
          </w:p>
        </w:tc>
        <w:tc>
          <w:tcPr>
            <w:tcW w:w="7268" w:type="dxa"/>
            <w:gridSpan w:val="5"/>
          </w:tcPr>
          <w:p w:rsidR="00592BE8" w:rsidRPr="00286B3E" w:rsidRDefault="00592BE8" w:rsidP="003B300C">
            <w:pPr>
              <w:rPr>
                <w:rFonts w:ascii="Century Gothic" w:hAnsi="Century Gothic"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Jan 24</w:t>
            </w:r>
            <w:r w:rsidRPr="008D6547">
              <w:rPr>
                <w:rFonts w:ascii="Century Gothic" w:hAnsi="Century Gothic"/>
                <w:sz w:val="23"/>
                <w:szCs w:val="23"/>
              </w:rPr>
              <w:t>-201</w:t>
            </w:r>
            <w:r>
              <w:rPr>
                <w:rFonts w:ascii="Century Gothic" w:hAnsi="Century Gothic"/>
                <w:sz w:val="23"/>
                <w:szCs w:val="23"/>
              </w:rPr>
              <w:t>6</w:t>
            </w:r>
            <w:r w:rsidRPr="008D6547">
              <w:rPr>
                <w:rFonts w:ascii="Century Gothic" w:hAnsi="Century Gothic"/>
                <w:sz w:val="23"/>
                <w:szCs w:val="23"/>
              </w:rPr>
              <w:t xml:space="preserve"> To </w:t>
            </w:r>
            <w:r>
              <w:rPr>
                <w:rFonts w:ascii="Century Gothic" w:hAnsi="Century Gothic"/>
                <w:sz w:val="23"/>
                <w:szCs w:val="23"/>
              </w:rPr>
              <w:t>Sep 05-2016</w:t>
            </w:r>
          </w:p>
        </w:tc>
      </w:tr>
      <w:tr w:rsidR="00592BE8" w:rsidTr="00FB4BAE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>
            <w:pPr>
              <w:rPr>
                <w:rFonts w:ascii="Rockwell Extra Bold" w:hAnsi="Rockwell Extra Bold"/>
                <w:sz w:val="20"/>
                <w:szCs w:val="20"/>
              </w:rPr>
            </w:pPr>
          </w:p>
        </w:tc>
        <w:tc>
          <w:tcPr>
            <w:tcW w:w="2061" w:type="dxa"/>
            <w:gridSpan w:val="3"/>
          </w:tcPr>
          <w:p w:rsidR="00592BE8" w:rsidRPr="00D531A2" w:rsidRDefault="00592BE8" w:rsidP="003B300C">
            <w:pPr>
              <w:rPr>
                <w:rStyle w:val="Emphasis"/>
                <w:b/>
                <w:sz w:val="23"/>
                <w:szCs w:val="23"/>
              </w:rPr>
            </w:pPr>
          </w:p>
        </w:tc>
        <w:tc>
          <w:tcPr>
            <w:tcW w:w="7268" w:type="dxa"/>
            <w:gridSpan w:val="5"/>
          </w:tcPr>
          <w:p w:rsidR="00592BE8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35" style="width:3in;height:1.5pt" o:hrpct="500" o:hralign="center" o:hrstd="t" o:hr="t" fillcolor="#aca899" stroked="f"/>
              </w:pict>
            </w:r>
          </w:p>
        </w:tc>
      </w:tr>
      <w:tr w:rsidR="00592BE8" w:rsidTr="00FB4BAE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>
            <w:pPr>
              <w:rPr>
                <w:rFonts w:ascii="Rockwell Extra Bold" w:hAnsi="Rockwell Extra Bold"/>
                <w:sz w:val="20"/>
                <w:szCs w:val="20"/>
              </w:rPr>
            </w:pPr>
          </w:p>
        </w:tc>
        <w:tc>
          <w:tcPr>
            <w:tcW w:w="2061" w:type="dxa"/>
            <w:gridSpan w:val="3"/>
          </w:tcPr>
          <w:p w:rsidR="000E214B" w:rsidRDefault="000E214B" w:rsidP="003B300C">
            <w:pPr>
              <w:rPr>
                <w:rStyle w:val="Emphasis"/>
                <w:rFonts w:ascii="Rockwell" w:hAnsi="Rockwell"/>
                <w:b/>
                <w:sz w:val="23"/>
                <w:szCs w:val="23"/>
              </w:rPr>
            </w:pPr>
          </w:p>
          <w:p w:rsidR="00592BE8" w:rsidRDefault="00592BE8" w:rsidP="003B300C">
            <w:pPr>
              <w:rPr>
                <w:rStyle w:val="Emphasis"/>
                <w:rFonts w:ascii="Rockwell" w:hAnsi="Rockwell"/>
                <w:b/>
                <w:sz w:val="23"/>
                <w:szCs w:val="23"/>
              </w:rPr>
            </w:pPr>
            <w:r w:rsidRPr="00CE0D88">
              <w:rPr>
                <w:rStyle w:val="Emphasis"/>
                <w:rFonts w:ascii="Rockwell" w:hAnsi="Rockwell"/>
                <w:b/>
                <w:sz w:val="23"/>
                <w:szCs w:val="23"/>
              </w:rPr>
              <w:lastRenderedPageBreak/>
              <w:t>Institution:</w:t>
            </w:r>
          </w:p>
        </w:tc>
        <w:tc>
          <w:tcPr>
            <w:tcW w:w="7268" w:type="dxa"/>
            <w:gridSpan w:val="5"/>
          </w:tcPr>
          <w:p w:rsidR="000E214B" w:rsidRDefault="000E214B" w:rsidP="003B300C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92BE8" w:rsidRDefault="00592BE8" w:rsidP="003B300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Hayatabad Medical Complex Peshawar, Pakistan</w:t>
            </w:r>
          </w:p>
        </w:tc>
      </w:tr>
      <w:tr w:rsidR="00592BE8" w:rsidTr="00FB4BAE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Designation: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Resident Medical Officer (Cardiology)</w:t>
            </w:r>
          </w:p>
        </w:tc>
      </w:tr>
      <w:tr w:rsidR="00592BE8" w:rsidTr="00FB4BAE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Tenure: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Jan 24</w:t>
            </w:r>
            <w:r w:rsidRPr="008D6547">
              <w:rPr>
                <w:rFonts w:ascii="Century Gothic" w:hAnsi="Century Gothic"/>
                <w:sz w:val="23"/>
                <w:szCs w:val="23"/>
              </w:rPr>
              <w:t>-201</w:t>
            </w: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Pr="008D6547">
              <w:rPr>
                <w:rFonts w:ascii="Century Gothic" w:hAnsi="Century Gothic"/>
                <w:sz w:val="23"/>
                <w:szCs w:val="23"/>
              </w:rPr>
              <w:t xml:space="preserve"> To </w:t>
            </w:r>
            <w:r w:rsidRPr="00F8322D">
              <w:rPr>
                <w:rFonts w:ascii="Century Gothic" w:hAnsi="Century Gothic"/>
                <w:sz w:val="23"/>
                <w:szCs w:val="23"/>
              </w:rPr>
              <w:t>Jan 23-</w:t>
            </w:r>
            <w:r>
              <w:rPr>
                <w:rFonts w:ascii="Century Gothic" w:hAnsi="Century Gothic"/>
                <w:sz w:val="23"/>
                <w:szCs w:val="23"/>
              </w:rPr>
              <w:t>2016</w:t>
            </w:r>
          </w:p>
        </w:tc>
      </w:tr>
      <w:tr w:rsidR="00592BE8" w:rsidTr="00FB4BAE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</w:p>
        </w:tc>
        <w:tc>
          <w:tcPr>
            <w:tcW w:w="7268" w:type="dxa"/>
            <w:gridSpan w:val="5"/>
          </w:tcPr>
          <w:p w:rsidR="00592BE8" w:rsidRPr="009835BD" w:rsidRDefault="00592BE8" w:rsidP="00FA4D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36" style="width:3in;height:1.5pt" o:hrpct="500" o:hralign="center" o:hrstd="t" o:hr="t" fillcolor="#aca899" stroked="f"/>
              </w:pict>
            </w:r>
          </w:p>
        </w:tc>
      </w:tr>
      <w:tr w:rsidR="00592BE8" w:rsidTr="00FB4BAE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Default="00592BE8" w:rsidP="003B300C">
            <w:pPr>
              <w:rPr>
                <w:rStyle w:val="Emphasis"/>
                <w:rFonts w:ascii="Rockwell" w:hAnsi="Rockwell"/>
                <w:b/>
                <w:sz w:val="23"/>
                <w:szCs w:val="23"/>
              </w:rPr>
            </w:pPr>
          </w:p>
          <w:p w:rsidR="00592BE8" w:rsidRDefault="00592BE8" w:rsidP="003B300C">
            <w:r w:rsidRPr="003A09AA">
              <w:rPr>
                <w:rStyle w:val="Emphasis"/>
                <w:rFonts w:ascii="Rockwell" w:hAnsi="Rockwell"/>
                <w:b/>
                <w:sz w:val="23"/>
                <w:szCs w:val="23"/>
              </w:rPr>
              <w:t>Institution:</w:t>
            </w:r>
          </w:p>
        </w:tc>
        <w:tc>
          <w:tcPr>
            <w:tcW w:w="7268" w:type="dxa"/>
            <w:gridSpan w:val="5"/>
          </w:tcPr>
          <w:p w:rsidR="00592BE8" w:rsidRDefault="00592BE8" w:rsidP="003B300C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92BE8" w:rsidRPr="009835BD" w:rsidRDefault="00592BE8" w:rsidP="003B300C">
            <w:pPr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>
              <w:rPr>
                <w:rFonts w:ascii="Century Gothic" w:hAnsi="Century Gothic"/>
                <w:b/>
                <w:sz w:val="23"/>
                <w:szCs w:val="23"/>
              </w:rPr>
              <w:t>Ayub</w:t>
            </w:r>
            <w:proofErr w:type="spellEnd"/>
            <w:r>
              <w:rPr>
                <w:rFonts w:ascii="Century Gothic" w:hAnsi="Century Gothic"/>
                <w:b/>
                <w:sz w:val="23"/>
                <w:szCs w:val="23"/>
              </w:rPr>
              <w:t xml:space="preserve"> Teaching hospital Abbottabad, Pakistan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Designation: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Resident Medical Officer (Medicine &amp; Allied)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Tenure: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Aug 01</w:t>
            </w:r>
            <w:r w:rsidRPr="008D6547">
              <w:rPr>
                <w:rFonts w:ascii="Century Gothic" w:hAnsi="Century Gothic"/>
                <w:sz w:val="23"/>
                <w:szCs w:val="23"/>
              </w:rPr>
              <w:t xml:space="preserve">-2011 To </w:t>
            </w:r>
            <w:r>
              <w:rPr>
                <w:rFonts w:ascii="Century Gothic" w:hAnsi="Century Gothic"/>
                <w:sz w:val="23"/>
                <w:szCs w:val="23"/>
              </w:rPr>
              <w:t>19-01-2013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</w:p>
        </w:tc>
        <w:tc>
          <w:tcPr>
            <w:tcW w:w="7268" w:type="dxa"/>
            <w:gridSpan w:val="5"/>
          </w:tcPr>
          <w:p w:rsidR="00592BE8" w:rsidRPr="009835BD" w:rsidRDefault="00592BE8" w:rsidP="00B043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37" style="width:3in;height:1.5pt" o:hrpct="500" o:hralign="center" o:hrstd="t" o:hr="t" fillcolor="#aca899" stroked="f"/>
              </w:pic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Default="00592BE8" w:rsidP="003B300C">
            <w:r w:rsidRPr="00CE0D88">
              <w:rPr>
                <w:rStyle w:val="Emphasis"/>
                <w:rFonts w:ascii="Rockwell" w:hAnsi="Rockwell"/>
                <w:b/>
                <w:sz w:val="23"/>
                <w:szCs w:val="23"/>
              </w:rPr>
              <w:t>Institution: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F22B07">
              <w:rPr>
                <w:rFonts w:ascii="Century Gothic" w:hAnsi="Century Gothic"/>
                <w:b/>
                <w:sz w:val="23"/>
                <w:szCs w:val="23"/>
              </w:rPr>
              <w:t>Sir Ganga Ram Hospital Lahore, Pakistan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>
              <w:rPr>
                <w:rStyle w:val="Emphasis"/>
                <w:b/>
                <w:sz w:val="23"/>
                <w:szCs w:val="23"/>
              </w:rPr>
              <w:t>Employer: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bCs/>
                <w:sz w:val="23"/>
                <w:szCs w:val="23"/>
              </w:rPr>
            </w:pPr>
            <w:r w:rsidRPr="00B478F4">
              <w:rPr>
                <w:rFonts w:ascii="Century Gothic" w:hAnsi="Century Gothic"/>
                <w:sz w:val="23"/>
                <w:szCs w:val="23"/>
              </w:rPr>
              <w:t>Government </w:t>
            </w:r>
            <w:r>
              <w:rPr>
                <w:rFonts w:ascii="Century Gothic" w:hAnsi="Century Gothic"/>
                <w:sz w:val="23"/>
                <w:szCs w:val="23"/>
              </w:rPr>
              <w:t>of Punjab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Designation: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Resident Medical Officer (Medicine &amp; Allied)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Tenure: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Jan 20</w:t>
            </w:r>
            <w:r w:rsidRPr="008D6547">
              <w:rPr>
                <w:rFonts w:ascii="Century Gothic" w:hAnsi="Century Gothic"/>
                <w:sz w:val="23"/>
                <w:szCs w:val="23"/>
              </w:rPr>
              <w:t xml:space="preserve">-2011 To 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July 31-2011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</w:p>
        </w:tc>
        <w:tc>
          <w:tcPr>
            <w:tcW w:w="7268" w:type="dxa"/>
            <w:gridSpan w:val="5"/>
          </w:tcPr>
          <w:p w:rsidR="00592BE8" w:rsidRPr="009835BD" w:rsidRDefault="00592BE8" w:rsidP="007E15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38" style="width:3in;height:1.5pt" o:hrpct="500" o:hralign="center" o:hrstd="t" o:hr="t" fillcolor="#aca899" stroked="f"/>
              </w:pic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Default="00592BE8" w:rsidP="003B300C">
            <w:r w:rsidRPr="00CE0D88">
              <w:rPr>
                <w:rStyle w:val="Emphasis"/>
                <w:rFonts w:ascii="Rockwell" w:hAnsi="Rockwell"/>
                <w:b/>
                <w:sz w:val="23"/>
                <w:szCs w:val="23"/>
              </w:rPr>
              <w:t>Institution: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>
              <w:rPr>
                <w:rFonts w:ascii="Century Gothic" w:hAnsi="Century Gothic"/>
                <w:b/>
                <w:sz w:val="23"/>
                <w:szCs w:val="23"/>
              </w:rPr>
              <w:t>Islamgarh</w:t>
            </w:r>
            <w:proofErr w:type="spellEnd"/>
            <w:r>
              <w:rPr>
                <w:rFonts w:ascii="Century Gothic" w:hAnsi="Century Gothic"/>
                <w:b/>
                <w:sz w:val="23"/>
                <w:szCs w:val="23"/>
              </w:rPr>
              <w:t xml:space="preserve"> Welfare Trust Hospital, Mirpur, AJ&amp;K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Designation:</w:t>
            </w:r>
          </w:p>
        </w:tc>
        <w:tc>
          <w:tcPr>
            <w:tcW w:w="7268" w:type="dxa"/>
            <w:gridSpan w:val="5"/>
          </w:tcPr>
          <w:p w:rsidR="00592BE8" w:rsidRPr="00CE0D88" w:rsidRDefault="00592BE8" w:rsidP="003B300C">
            <w:pPr>
              <w:rPr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Medical Officer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Tenure: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 w:rsidRPr="007206E8">
              <w:rPr>
                <w:rFonts w:ascii="Century Gothic" w:hAnsi="Century Gothic"/>
                <w:sz w:val="23"/>
                <w:szCs w:val="23"/>
              </w:rPr>
              <w:t>May 06-2009 To Jan 15-2011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</w:p>
        </w:tc>
        <w:tc>
          <w:tcPr>
            <w:tcW w:w="7268" w:type="dxa"/>
            <w:gridSpan w:val="5"/>
          </w:tcPr>
          <w:p w:rsidR="00592BE8" w:rsidRPr="009835BD" w:rsidRDefault="00592BE8" w:rsidP="002234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39" style="width:3in;height:1.5pt" o:hrpct="500" o:hralign="center" o:hrstd="t" o:hr="t" fillcolor="#aca899" stroked="f"/>
              </w:pic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Default="00592BE8" w:rsidP="003B300C">
            <w:r w:rsidRPr="00CE0D88">
              <w:rPr>
                <w:rStyle w:val="Emphasis"/>
                <w:rFonts w:ascii="Rockwell" w:hAnsi="Rockwell"/>
                <w:b/>
                <w:sz w:val="23"/>
                <w:szCs w:val="23"/>
              </w:rPr>
              <w:t>Institution: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Punjab Rural Support Program, district </w:t>
            </w:r>
            <w:proofErr w:type="spellStart"/>
            <w:r>
              <w:rPr>
                <w:rFonts w:ascii="Century Gothic" w:hAnsi="Century Gothic"/>
                <w:b/>
                <w:sz w:val="23"/>
                <w:szCs w:val="23"/>
              </w:rPr>
              <w:t>Hafizabad</w:t>
            </w:r>
            <w:proofErr w:type="spellEnd"/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>
              <w:rPr>
                <w:rStyle w:val="Emphasis"/>
                <w:b/>
                <w:sz w:val="23"/>
                <w:szCs w:val="23"/>
              </w:rPr>
              <w:t>Employer: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bCs/>
                <w:sz w:val="23"/>
                <w:szCs w:val="23"/>
              </w:rPr>
            </w:pPr>
            <w:r w:rsidRPr="00B478F4">
              <w:rPr>
                <w:rFonts w:ascii="Century Gothic" w:hAnsi="Century Gothic"/>
                <w:sz w:val="23"/>
                <w:szCs w:val="23"/>
              </w:rPr>
              <w:t>Government </w:t>
            </w:r>
            <w:r>
              <w:rPr>
                <w:rFonts w:ascii="Century Gothic" w:hAnsi="Century Gothic"/>
                <w:sz w:val="23"/>
                <w:szCs w:val="23"/>
              </w:rPr>
              <w:t>of Punjab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Designation:</w:t>
            </w:r>
          </w:p>
        </w:tc>
        <w:tc>
          <w:tcPr>
            <w:tcW w:w="7268" w:type="dxa"/>
            <w:gridSpan w:val="5"/>
          </w:tcPr>
          <w:p w:rsidR="00592BE8" w:rsidRPr="00CE0D88" w:rsidRDefault="00592BE8" w:rsidP="003B300C">
            <w:pPr>
              <w:rPr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In charge BHU </w:t>
            </w:r>
            <w:proofErr w:type="spellStart"/>
            <w:r>
              <w:rPr>
                <w:rFonts w:ascii="Century Gothic" w:hAnsi="Century Gothic"/>
                <w:sz w:val="23"/>
                <w:szCs w:val="23"/>
              </w:rPr>
              <w:t>Chak</w:t>
            </w:r>
            <w:proofErr w:type="spellEnd"/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3"/>
                <w:szCs w:val="23"/>
              </w:rPr>
              <w:t>Chatta</w:t>
            </w:r>
            <w:proofErr w:type="spellEnd"/>
            <w:r>
              <w:rPr>
                <w:rFonts w:ascii="Century Gothic" w:hAnsi="Century Gothic"/>
                <w:sz w:val="23"/>
                <w:szCs w:val="23"/>
              </w:rPr>
              <w:t xml:space="preserve">, district </w:t>
            </w:r>
            <w:proofErr w:type="spellStart"/>
            <w:r>
              <w:rPr>
                <w:rFonts w:ascii="Century Gothic" w:hAnsi="Century Gothic"/>
                <w:sz w:val="23"/>
                <w:szCs w:val="23"/>
              </w:rPr>
              <w:t>Hafizabad</w:t>
            </w:r>
            <w:proofErr w:type="spellEnd"/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Tenure: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Feb 17</w:t>
            </w:r>
            <w:r w:rsidRPr="008D6547">
              <w:rPr>
                <w:rFonts w:ascii="Century Gothic" w:hAnsi="Century Gothic"/>
                <w:sz w:val="23"/>
                <w:szCs w:val="23"/>
              </w:rPr>
              <w:t>-20</w:t>
            </w:r>
            <w:r>
              <w:rPr>
                <w:rFonts w:ascii="Century Gothic" w:hAnsi="Century Gothic"/>
                <w:sz w:val="23"/>
                <w:szCs w:val="23"/>
              </w:rPr>
              <w:t xml:space="preserve">09 </w:t>
            </w:r>
            <w:r w:rsidRPr="008D6547">
              <w:rPr>
                <w:rFonts w:ascii="Century Gothic" w:hAnsi="Century Gothic"/>
                <w:sz w:val="23"/>
                <w:szCs w:val="23"/>
              </w:rPr>
              <w:t xml:space="preserve">To </w:t>
            </w:r>
            <w:r>
              <w:rPr>
                <w:rFonts w:ascii="Century Gothic" w:hAnsi="Century Gothic"/>
                <w:sz w:val="23"/>
                <w:szCs w:val="23"/>
              </w:rPr>
              <w:t>May 04, 2009</w:t>
            </w:r>
          </w:p>
        </w:tc>
      </w:tr>
      <w:tr w:rsidR="00592BE8" w:rsidTr="00C47138">
        <w:trPr>
          <w:gridAfter w:val="3"/>
          <w:wAfter w:w="3276" w:type="dxa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1F63E3">
            <w:pPr>
              <w:rPr>
                <w:b/>
                <w:i/>
                <w:iCs/>
                <w:sz w:val="23"/>
                <w:szCs w:val="23"/>
              </w:rPr>
            </w:pPr>
          </w:p>
        </w:tc>
        <w:tc>
          <w:tcPr>
            <w:tcW w:w="7268" w:type="dxa"/>
            <w:gridSpan w:val="5"/>
          </w:tcPr>
          <w:p w:rsidR="00592BE8" w:rsidRPr="009835BD" w:rsidRDefault="00592BE8" w:rsidP="00F72F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40" style="width:3in;height:1.5pt" o:hrpct="500" o:hralign="center" o:hrstd="t" o:hr="t" fillcolor="#aca899" stroked="f"/>
              </w:pict>
            </w:r>
          </w:p>
        </w:tc>
      </w:tr>
      <w:tr w:rsidR="00592BE8" w:rsidTr="00C47138">
        <w:trPr>
          <w:gridAfter w:val="3"/>
          <w:wAfter w:w="3276" w:type="dxa"/>
          <w:trHeight w:val="341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D531A2" w:rsidRDefault="00592BE8" w:rsidP="003B300C">
            <w:pPr>
              <w:rPr>
                <w:rStyle w:val="Emphasis"/>
                <w:b/>
                <w:sz w:val="23"/>
                <w:szCs w:val="23"/>
              </w:rPr>
            </w:pPr>
            <w:r w:rsidRPr="00CE0D88">
              <w:rPr>
                <w:rStyle w:val="Emphasis"/>
                <w:rFonts w:ascii="Rockwell" w:hAnsi="Rockwell"/>
                <w:b/>
                <w:sz w:val="23"/>
                <w:szCs w:val="23"/>
              </w:rPr>
              <w:t>Institution:</w:t>
            </w:r>
          </w:p>
        </w:tc>
        <w:tc>
          <w:tcPr>
            <w:tcW w:w="7268" w:type="dxa"/>
            <w:gridSpan w:val="5"/>
          </w:tcPr>
          <w:p w:rsidR="00592BE8" w:rsidRPr="00377857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Govt. Lady Reading Hospital, Peshawar, Pakistan</w:t>
            </w:r>
          </w:p>
        </w:tc>
      </w:tr>
      <w:tr w:rsidR="00592BE8" w:rsidTr="00C47138">
        <w:trPr>
          <w:gridAfter w:val="3"/>
          <w:wAfter w:w="3276" w:type="dxa"/>
          <w:trHeight w:val="58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>
              <w:rPr>
                <w:rStyle w:val="Emphasis"/>
                <w:b/>
                <w:sz w:val="23"/>
                <w:szCs w:val="23"/>
              </w:rPr>
              <w:t>Employer: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bCs/>
                <w:sz w:val="23"/>
                <w:szCs w:val="23"/>
              </w:rPr>
            </w:pPr>
            <w:proofErr w:type="spellStart"/>
            <w:r>
              <w:rPr>
                <w:rFonts w:ascii="Century Gothic" w:hAnsi="Century Gothic"/>
                <w:sz w:val="23"/>
                <w:szCs w:val="23"/>
              </w:rPr>
              <w:t>Govt</w:t>
            </w:r>
            <w:proofErr w:type="spellEnd"/>
            <w:r>
              <w:rPr>
                <w:rFonts w:ascii="Century Gothic" w:hAnsi="Century Gothic"/>
                <w:sz w:val="23"/>
                <w:szCs w:val="23"/>
              </w:rPr>
              <w:t>; of Khyber Pakhtunkhwa</w:t>
            </w:r>
          </w:p>
        </w:tc>
      </w:tr>
      <w:tr w:rsidR="00592BE8" w:rsidTr="00C47138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Designation:</w:t>
            </w:r>
          </w:p>
        </w:tc>
        <w:tc>
          <w:tcPr>
            <w:tcW w:w="7268" w:type="dxa"/>
            <w:gridSpan w:val="5"/>
          </w:tcPr>
          <w:p w:rsidR="00592BE8" w:rsidRPr="00CE0D88" w:rsidRDefault="00592BE8" w:rsidP="003B300C">
            <w:pPr>
              <w:rPr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House Physician &amp; House Surgeon</w:t>
            </w:r>
          </w:p>
        </w:tc>
      </w:tr>
      <w:tr w:rsidR="00592BE8" w:rsidTr="00C47138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Tenure:</w:t>
            </w:r>
          </w:p>
        </w:tc>
        <w:tc>
          <w:tcPr>
            <w:tcW w:w="7268" w:type="dxa"/>
            <w:gridSpan w:val="5"/>
          </w:tcPr>
          <w:p w:rsidR="00592BE8" w:rsidRPr="009835BD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Jan 28</w:t>
            </w:r>
            <w:r w:rsidRPr="007206E8">
              <w:rPr>
                <w:rFonts w:ascii="Century Gothic" w:hAnsi="Century Gothic"/>
                <w:sz w:val="23"/>
                <w:szCs w:val="23"/>
              </w:rPr>
              <w:t>-200</w:t>
            </w:r>
            <w:r>
              <w:rPr>
                <w:rFonts w:ascii="Century Gothic" w:hAnsi="Century Gothic"/>
                <w:sz w:val="23"/>
                <w:szCs w:val="23"/>
              </w:rPr>
              <w:t>8</w:t>
            </w:r>
            <w:r w:rsidRPr="007206E8">
              <w:rPr>
                <w:rFonts w:ascii="Century Gothic" w:hAnsi="Century Gothic"/>
                <w:sz w:val="23"/>
                <w:szCs w:val="23"/>
              </w:rPr>
              <w:t xml:space="preserve"> To Jan </w:t>
            </w: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Pr="007206E8">
              <w:rPr>
                <w:rFonts w:ascii="Century Gothic" w:hAnsi="Century Gothic"/>
                <w:sz w:val="23"/>
                <w:szCs w:val="23"/>
              </w:rPr>
              <w:t>1-20</w:t>
            </w:r>
            <w:r>
              <w:rPr>
                <w:rFonts w:ascii="Century Gothic" w:hAnsi="Century Gothic"/>
                <w:sz w:val="23"/>
                <w:szCs w:val="23"/>
              </w:rPr>
              <w:t>09</w:t>
            </w:r>
          </w:p>
        </w:tc>
      </w:tr>
      <w:tr w:rsidR="00592BE8" w:rsidTr="00C47138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3B300C"/>
        </w:tc>
        <w:tc>
          <w:tcPr>
            <w:tcW w:w="2061" w:type="dxa"/>
            <w:gridSpan w:val="3"/>
          </w:tcPr>
          <w:p w:rsidR="00592BE8" w:rsidRPr="009835BD" w:rsidRDefault="00592BE8" w:rsidP="003B300C">
            <w:pPr>
              <w:rPr>
                <w:b/>
                <w:i/>
                <w:iCs/>
                <w:sz w:val="23"/>
                <w:szCs w:val="23"/>
              </w:rPr>
            </w:pPr>
          </w:p>
        </w:tc>
        <w:tc>
          <w:tcPr>
            <w:tcW w:w="7268" w:type="dxa"/>
            <w:gridSpan w:val="5"/>
          </w:tcPr>
          <w:p w:rsidR="00592BE8" w:rsidRPr="00954831" w:rsidRDefault="00592BE8" w:rsidP="00954831">
            <w:pPr>
              <w:rPr>
                <w:rFonts w:ascii="Century Gothic" w:hAnsi="Century Gothic"/>
              </w:rPr>
            </w:pP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9694" w:type="dxa"/>
            <w:gridSpan w:val="9"/>
          </w:tcPr>
          <w:p w:rsidR="00592BE8" w:rsidRDefault="00592BE8" w:rsidP="003B300C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41" style="width:0;height:1.5pt" o:hralign="center" o:hrstd="t" o:hr="t" fillcolor="#aca899" stroked="f"/>
              </w:pic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9694" w:type="dxa"/>
            <w:gridSpan w:val="9"/>
          </w:tcPr>
          <w:p w:rsidR="00592BE8" w:rsidRDefault="00592BE8" w:rsidP="00062D14">
            <w:pPr>
              <w:rPr>
                <w:rFonts w:ascii="Britannic Bold" w:hAnsi="Britannic Bold"/>
                <w:sz w:val="26"/>
                <w:szCs w:val="26"/>
              </w:rPr>
            </w:pPr>
          </w:p>
          <w:p w:rsidR="00592BE8" w:rsidRPr="00DF0461" w:rsidRDefault="00592BE8" w:rsidP="00062D14">
            <w:pPr>
              <w:rPr>
                <w:rFonts w:ascii="Britannic Bold" w:hAnsi="Britannic Bold"/>
                <w:sz w:val="26"/>
                <w:szCs w:val="26"/>
              </w:rPr>
            </w:pPr>
            <w:r w:rsidRPr="00DF0461">
              <w:rPr>
                <w:rFonts w:ascii="Britannic Bold" w:hAnsi="Britannic Bold"/>
                <w:sz w:val="26"/>
                <w:szCs w:val="26"/>
              </w:rPr>
              <w:t>EDUCATION:</w:t>
            </w:r>
          </w:p>
          <w:p w:rsidR="00592BE8" w:rsidRPr="00E47ED0" w:rsidRDefault="00592BE8" w:rsidP="003B300C">
            <w:pPr>
              <w:rPr>
                <w:rFonts w:ascii="Rockwell Extra Bold" w:hAnsi="Rockwell Extra Bold"/>
                <w:sz w:val="20"/>
                <w:szCs w:val="20"/>
              </w:rPr>
            </w:pP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/>
        </w:tc>
        <w:tc>
          <w:tcPr>
            <w:tcW w:w="2160" w:type="dxa"/>
            <w:gridSpan w:val="4"/>
          </w:tcPr>
          <w:p w:rsidR="00592BE8" w:rsidRDefault="00592BE8" w:rsidP="002F6320">
            <w:pPr>
              <w:rPr>
                <w:rStyle w:val="Emphasis"/>
                <w:b/>
                <w:sz w:val="23"/>
                <w:szCs w:val="23"/>
              </w:rPr>
            </w:pPr>
            <w:r>
              <w:rPr>
                <w:rStyle w:val="Emphasis"/>
                <w:b/>
                <w:sz w:val="23"/>
                <w:szCs w:val="23"/>
              </w:rPr>
              <w:t>Certificate</w:t>
            </w:r>
            <w:r w:rsidRPr="00D531A2">
              <w:rPr>
                <w:rStyle w:val="Emphasis"/>
                <w:b/>
                <w:sz w:val="23"/>
                <w:szCs w:val="23"/>
              </w:rPr>
              <w:t xml:space="preserve"> Name:</w:t>
            </w: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t>Fellowship in  Intervention Cardiology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Institute:</w:t>
            </w: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National Institute of Cardiovascular Diseases (NICVD), Karachi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  <w:r>
              <w:rPr>
                <w:rStyle w:val="Emphasis"/>
                <w:b/>
                <w:sz w:val="23"/>
                <w:szCs w:val="23"/>
              </w:rPr>
              <w:t>Tenure:</w:t>
            </w: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02 years (Dec 15, 2017 to Dec 14, 2019)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Pr="009835BD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42" style="width:3in;height:1.5pt" o:hrpct="500" o:hralign="center" o:hrstd="t" o:hr="t" fillcolor="#aca899" stroked="f"/>
              </w:pic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Default="00592BE8" w:rsidP="002F6320">
            <w:pPr>
              <w:rPr>
                <w:rStyle w:val="Emphasis"/>
                <w:b/>
                <w:sz w:val="23"/>
                <w:szCs w:val="23"/>
              </w:rPr>
            </w:pPr>
            <w:r>
              <w:rPr>
                <w:rStyle w:val="Emphasis"/>
                <w:b/>
                <w:sz w:val="23"/>
                <w:szCs w:val="23"/>
              </w:rPr>
              <w:t>Certificate</w:t>
            </w:r>
            <w:r w:rsidRPr="00D531A2">
              <w:rPr>
                <w:rStyle w:val="Emphasis"/>
                <w:b/>
                <w:sz w:val="23"/>
                <w:szCs w:val="23"/>
              </w:rPr>
              <w:t xml:space="preserve"> Name:</w:t>
            </w: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051298">
              <w:rPr>
                <w:rFonts w:ascii="Century Gothic" w:hAnsi="Century Gothic"/>
                <w:b/>
                <w:bCs/>
                <w:sz w:val="23"/>
                <w:szCs w:val="23"/>
              </w:rPr>
              <w:t>FCPS</w:t>
            </w: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 Cardiology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Institute:</w:t>
            </w: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 w:rsidRPr="00CB6F91">
              <w:rPr>
                <w:rFonts w:ascii="Century Gothic" w:hAnsi="Century Gothic"/>
                <w:sz w:val="23"/>
                <w:szCs w:val="23"/>
              </w:rPr>
              <w:t>College of Physician &amp; Surgeons Pakistan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  <w:r>
              <w:rPr>
                <w:rStyle w:val="Emphasis"/>
                <w:b/>
                <w:sz w:val="23"/>
                <w:szCs w:val="23"/>
              </w:rPr>
              <w:t>Tenure:</w:t>
            </w: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Jan 24, 2013 to Jan 23, 2016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</w:p>
          <w:p w:rsidR="00592BE8" w:rsidRPr="009835BD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  <w:r>
              <w:rPr>
                <w:rStyle w:val="Emphasis"/>
                <w:b/>
                <w:sz w:val="23"/>
                <w:szCs w:val="23"/>
              </w:rPr>
              <w:t>Certificate</w:t>
            </w:r>
            <w:r w:rsidRPr="00D531A2">
              <w:rPr>
                <w:rStyle w:val="Emphasis"/>
                <w:b/>
                <w:sz w:val="23"/>
                <w:szCs w:val="23"/>
              </w:rPr>
              <w:t xml:space="preserve"> Name:</w:t>
            </w: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sz w:val="23"/>
                <w:szCs w:val="23"/>
              </w:rPr>
              <w:pict w14:anchorId="10C12A2A">
                <v:rect id="_x0000_i1043" style="width:3in;height:1.5pt" o:hrpct="500" o:hralign="center" o:hrstd="t" o:hr="t" fillcolor="#aca899" stroked="f"/>
              </w:pict>
            </w:r>
          </w:p>
          <w:p w:rsidR="00592BE8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Intermediate Module ( General Medicine)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Institute:</w:t>
            </w: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 w:rsidRPr="00CB6F91">
              <w:rPr>
                <w:rFonts w:ascii="Century Gothic" w:hAnsi="Century Gothic"/>
                <w:sz w:val="23"/>
                <w:szCs w:val="23"/>
              </w:rPr>
              <w:t>College of Physician &amp; Surgeons Pakistan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Session:</w:t>
            </w: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Nov </w:t>
            </w:r>
            <w:r w:rsidRPr="005F0D18">
              <w:rPr>
                <w:rFonts w:ascii="Century Gothic" w:hAnsi="Century Gothic"/>
                <w:sz w:val="23"/>
                <w:szCs w:val="23"/>
              </w:rPr>
              <w:t xml:space="preserve"> 201</w:t>
            </w:r>
            <w:r>
              <w:rPr>
                <w:rFonts w:ascii="Century Gothic" w:hAnsi="Century Gothic"/>
                <w:sz w:val="23"/>
                <w:szCs w:val="23"/>
              </w:rPr>
              <w:t>3 (Jan 20, 2011 to Jan 19, 2013)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Pr="00D531A2" w:rsidRDefault="00592BE8" w:rsidP="002F6320">
            <w:pPr>
              <w:rPr>
                <w:rStyle w:val="Emphasis"/>
                <w:b/>
                <w:sz w:val="23"/>
                <w:szCs w:val="23"/>
              </w:rPr>
            </w:pPr>
          </w:p>
        </w:tc>
        <w:tc>
          <w:tcPr>
            <w:tcW w:w="7169" w:type="dxa"/>
            <w:gridSpan w:val="4"/>
          </w:tcPr>
          <w:p w:rsidR="00592BE8" w:rsidRPr="00B93DA2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sz w:val="23"/>
                <w:szCs w:val="23"/>
              </w:rPr>
              <w:pict w14:anchorId="33D47073">
                <v:rect id="_x0000_i1044" style="width:3in;height:1.5pt" o:hrpct="500" o:hralign="center" o:hrstd="t" o:hr="t" fillcolor="#aca899" stroked="f"/>
              </w:pic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0E214B" w:rsidRDefault="000E214B" w:rsidP="002F6320">
            <w:pPr>
              <w:rPr>
                <w:rStyle w:val="Emphasis"/>
                <w:b/>
                <w:sz w:val="23"/>
                <w:szCs w:val="23"/>
              </w:rPr>
            </w:pPr>
          </w:p>
          <w:p w:rsidR="000E214B" w:rsidRDefault="000E214B" w:rsidP="002F6320">
            <w:pPr>
              <w:rPr>
                <w:rStyle w:val="Emphasis"/>
                <w:b/>
                <w:sz w:val="23"/>
                <w:szCs w:val="23"/>
              </w:rPr>
            </w:pPr>
          </w:p>
          <w:p w:rsidR="00592BE8" w:rsidRPr="009835BD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  <w:r>
              <w:rPr>
                <w:rStyle w:val="Emphasis"/>
                <w:b/>
                <w:sz w:val="23"/>
                <w:szCs w:val="23"/>
              </w:rPr>
              <w:lastRenderedPageBreak/>
              <w:t>Degree</w:t>
            </w:r>
            <w:r w:rsidRPr="00D531A2">
              <w:rPr>
                <w:rStyle w:val="Emphasis"/>
                <w:b/>
                <w:sz w:val="23"/>
                <w:szCs w:val="23"/>
              </w:rPr>
              <w:t xml:space="preserve"> Name:</w:t>
            </w:r>
          </w:p>
        </w:tc>
        <w:tc>
          <w:tcPr>
            <w:tcW w:w="7169" w:type="dxa"/>
            <w:gridSpan w:val="4"/>
          </w:tcPr>
          <w:p w:rsidR="000E214B" w:rsidRDefault="000E214B" w:rsidP="002F632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92BE8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 w:rsidRPr="00042784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MBBS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Institute:</w:t>
            </w:r>
          </w:p>
        </w:tc>
        <w:tc>
          <w:tcPr>
            <w:tcW w:w="7169" w:type="dxa"/>
            <w:gridSpan w:val="4"/>
          </w:tcPr>
          <w:p w:rsidR="00592BE8" w:rsidRPr="00ED082E" w:rsidRDefault="00592BE8" w:rsidP="002F6320">
            <w:pPr>
              <w:rPr>
                <w:sz w:val="23"/>
                <w:szCs w:val="23"/>
              </w:rPr>
            </w:pPr>
            <w:r w:rsidRPr="00367BDA">
              <w:rPr>
                <w:rFonts w:ascii="Century Gothic" w:hAnsi="Century Gothic"/>
                <w:sz w:val="23"/>
                <w:szCs w:val="23"/>
              </w:rPr>
              <w:t>Peshawar university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Default="00592BE8" w:rsidP="002F6320">
            <w:pPr>
              <w:rPr>
                <w:rStyle w:val="Emphasis"/>
                <w:b/>
                <w:sz w:val="21"/>
                <w:szCs w:val="21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Session:</w:t>
            </w: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 w:rsidRPr="00367BDA">
              <w:rPr>
                <w:rFonts w:ascii="Century Gothic" w:hAnsi="Century Gothic"/>
                <w:sz w:val="23"/>
                <w:szCs w:val="23"/>
              </w:rPr>
              <w:t>2001-2007</w:t>
            </w:r>
          </w:p>
        </w:tc>
      </w:tr>
      <w:tr w:rsidR="00592BE8" w:rsidTr="00C36923">
        <w:trPr>
          <w:gridAfter w:val="3"/>
          <w:wAfter w:w="3276" w:type="dxa"/>
          <w:trHeight w:val="260"/>
        </w:trPr>
        <w:tc>
          <w:tcPr>
            <w:tcW w:w="365" w:type="dxa"/>
          </w:tcPr>
          <w:p w:rsidR="00592BE8" w:rsidRDefault="00592BE8" w:rsidP="002F6320">
            <w:pPr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92BE8" w:rsidRPr="00D531A2" w:rsidRDefault="00592BE8" w:rsidP="002F6320">
            <w:pPr>
              <w:rPr>
                <w:rStyle w:val="Emphasis"/>
                <w:b/>
                <w:sz w:val="23"/>
                <w:szCs w:val="23"/>
              </w:rPr>
            </w:pPr>
            <w:r w:rsidRPr="00D531A2">
              <w:rPr>
                <w:rStyle w:val="Emphasis"/>
                <w:b/>
                <w:sz w:val="23"/>
                <w:szCs w:val="23"/>
              </w:rPr>
              <w:t>Majors:</w:t>
            </w:r>
          </w:p>
        </w:tc>
        <w:tc>
          <w:tcPr>
            <w:tcW w:w="7169" w:type="dxa"/>
            <w:gridSpan w:val="4"/>
          </w:tcPr>
          <w:p w:rsidR="00592BE8" w:rsidRDefault="00592BE8" w:rsidP="002F632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Gen.</w:t>
            </w:r>
            <w:r w:rsidRPr="006F6C0D">
              <w:rPr>
                <w:rFonts w:ascii="Century Gothic" w:hAnsi="Century Gothic"/>
                <w:sz w:val="23"/>
                <w:szCs w:val="23"/>
              </w:rPr>
              <w:t xml:space="preserve"> Medicine</w:t>
            </w:r>
            <w:r>
              <w:rPr>
                <w:rFonts w:ascii="Century Gothic" w:hAnsi="Century Gothic"/>
                <w:sz w:val="23"/>
                <w:szCs w:val="23"/>
              </w:rPr>
              <w:t xml:space="preserve">, </w:t>
            </w:r>
            <w:r w:rsidRPr="006F6C0D">
              <w:rPr>
                <w:rFonts w:ascii="Century Gothic" w:hAnsi="Century Gothic"/>
                <w:sz w:val="23"/>
                <w:szCs w:val="23"/>
              </w:rPr>
              <w:t>G</w:t>
            </w:r>
            <w:r>
              <w:rPr>
                <w:rFonts w:ascii="Century Gothic" w:hAnsi="Century Gothic"/>
                <w:sz w:val="23"/>
                <w:szCs w:val="23"/>
              </w:rPr>
              <w:t xml:space="preserve">en. Surgery, </w:t>
            </w:r>
            <w:r w:rsidRPr="006F6C0D">
              <w:rPr>
                <w:rFonts w:ascii="Century Gothic" w:hAnsi="Century Gothic"/>
                <w:sz w:val="23"/>
                <w:szCs w:val="23"/>
              </w:rPr>
              <w:t>Pediatrics</w:t>
            </w:r>
            <w:r>
              <w:rPr>
                <w:rFonts w:ascii="Century Gothic" w:hAnsi="Century Gothic"/>
                <w:sz w:val="23"/>
                <w:szCs w:val="23"/>
              </w:rPr>
              <w:t xml:space="preserve">, </w:t>
            </w:r>
            <w:proofErr w:type="spellStart"/>
            <w:r w:rsidRPr="006F6C0D">
              <w:rPr>
                <w:rFonts w:ascii="Century Gothic" w:hAnsi="Century Gothic"/>
                <w:sz w:val="23"/>
                <w:szCs w:val="23"/>
              </w:rPr>
              <w:t>Gynae</w:t>
            </w:r>
            <w:proofErr w:type="spellEnd"/>
            <w:r w:rsidRPr="006F6C0D">
              <w:rPr>
                <w:rFonts w:ascii="Century Gothic" w:hAnsi="Century Gothic"/>
                <w:sz w:val="23"/>
                <w:szCs w:val="23"/>
              </w:rPr>
              <w:t xml:space="preserve"> &amp;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 w:rsidRPr="006F6C0D">
              <w:rPr>
                <w:rFonts w:ascii="Century Gothic" w:hAnsi="Century Gothic"/>
                <w:sz w:val="23"/>
                <w:szCs w:val="23"/>
              </w:rPr>
              <w:t>Obs</w:t>
            </w:r>
            <w:proofErr w:type="spellEnd"/>
            <w:r>
              <w:rPr>
                <w:rFonts w:ascii="Century Gothic" w:hAnsi="Century Gothic"/>
                <w:sz w:val="23"/>
                <w:szCs w:val="23"/>
              </w:rPr>
              <w:t xml:space="preserve">, </w:t>
            </w:r>
            <w:proofErr w:type="spellStart"/>
            <w:r w:rsidRPr="006F6C0D">
              <w:rPr>
                <w:rFonts w:ascii="Century Gothic" w:hAnsi="Century Gothic"/>
                <w:sz w:val="23"/>
                <w:szCs w:val="23"/>
              </w:rPr>
              <w:t>Opthalmology</w:t>
            </w:r>
            <w:proofErr w:type="spellEnd"/>
            <w:r>
              <w:rPr>
                <w:rFonts w:ascii="Century Gothic" w:hAnsi="Century Gothic"/>
                <w:sz w:val="23"/>
                <w:szCs w:val="23"/>
              </w:rPr>
              <w:t xml:space="preserve">, </w:t>
            </w:r>
            <w:r w:rsidRPr="006F6C0D">
              <w:rPr>
                <w:rFonts w:ascii="Century Gothic" w:hAnsi="Century Gothic"/>
                <w:sz w:val="23"/>
                <w:szCs w:val="23"/>
              </w:rPr>
              <w:t>ENT</w:t>
            </w:r>
          </w:p>
        </w:tc>
      </w:tr>
    </w:tbl>
    <w:p w:rsidR="00E95012" w:rsidRDefault="00E95012" w:rsidP="00553086">
      <w:pPr>
        <w:jc w:val="center"/>
        <w:rPr>
          <w:sz w:val="23"/>
          <w:szCs w:val="23"/>
        </w:rPr>
      </w:pPr>
    </w:p>
    <w:p w:rsidR="003A09AA" w:rsidRDefault="00580730" w:rsidP="00553086">
      <w:pPr>
        <w:jc w:val="center"/>
        <w:rPr>
          <w:sz w:val="23"/>
          <w:szCs w:val="23"/>
        </w:rPr>
      </w:pPr>
      <w:r>
        <w:rPr>
          <w:sz w:val="23"/>
          <w:szCs w:val="23"/>
        </w:rPr>
        <w:pict>
          <v:rect id="_x0000_i1027" style="width:0;height:1.5pt" o:hralign="center" o:hrstd="t" o:hr="t" fillcolor="#aca899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70"/>
        <w:gridCol w:w="6925"/>
      </w:tblGrid>
      <w:tr w:rsidR="003D07D6" w:rsidTr="00230906">
        <w:tc>
          <w:tcPr>
            <w:tcW w:w="2155" w:type="dxa"/>
          </w:tcPr>
          <w:p w:rsidR="003D07D6" w:rsidRDefault="003D07D6" w:rsidP="007D2269">
            <w:pPr>
              <w:rPr>
                <w:rFonts w:ascii="Rockwell Extra Bold" w:hAnsi="Rockwell Extra Bold"/>
                <w:sz w:val="20"/>
                <w:szCs w:val="20"/>
              </w:rPr>
            </w:pPr>
          </w:p>
          <w:p w:rsidR="003D07D6" w:rsidRDefault="003D07D6" w:rsidP="000866E3">
            <w:pPr>
              <w:rPr>
                <w:rFonts w:ascii="Rockwell Extra Bold" w:hAnsi="Rockwell Extra Bold"/>
                <w:sz w:val="20"/>
                <w:szCs w:val="20"/>
              </w:rPr>
            </w:pPr>
            <w:r w:rsidRPr="00DF0461">
              <w:rPr>
                <w:rFonts w:ascii="Britannic Bold" w:hAnsi="Britannic Bold"/>
                <w:sz w:val="26"/>
                <w:szCs w:val="26"/>
              </w:rPr>
              <w:t>RESEARCH</w:t>
            </w:r>
            <w:r w:rsidR="000866E3">
              <w:rPr>
                <w:rFonts w:ascii="Britannic Bold" w:hAnsi="Britannic Bold"/>
                <w:sz w:val="26"/>
                <w:szCs w:val="26"/>
              </w:rPr>
              <w:t>:</w:t>
            </w:r>
          </w:p>
        </w:tc>
        <w:tc>
          <w:tcPr>
            <w:tcW w:w="7195" w:type="dxa"/>
            <w:gridSpan w:val="2"/>
          </w:tcPr>
          <w:p w:rsidR="003D07D6" w:rsidRPr="00DC15A7" w:rsidRDefault="003D07D6" w:rsidP="0034597F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:rsidR="0017091D" w:rsidRPr="00DC15A7" w:rsidRDefault="007E568B" w:rsidP="00DC15A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3"/>
                <w:szCs w:val="23"/>
              </w:rPr>
            </w:pPr>
            <w:proofErr w:type="spellStart"/>
            <w:r w:rsidRPr="00DC15A7">
              <w:rPr>
                <w:rFonts w:ascii="Century Gothic" w:hAnsi="Century Gothic"/>
                <w:bCs/>
                <w:sz w:val="23"/>
                <w:szCs w:val="23"/>
              </w:rPr>
              <w:t>Samiullah</w:t>
            </w:r>
            <w:proofErr w:type="spellEnd"/>
            <w:r w:rsidRPr="00DC15A7">
              <w:rPr>
                <w:rFonts w:ascii="Century Gothic" w:hAnsi="Century Gothic"/>
                <w:b/>
                <w:sz w:val="23"/>
                <w:szCs w:val="23"/>
              </w:rPr>
              <w:t xml:space="preserve">, </w:t>
            </w:r>
            <w:proofErr w:type="spellStart"/>
            <w:r w:rsidRPr="00DC15A7">
              <w:rPr>
                <w:rFonts w:ascii="Century Gothic" w:hAnsi="Century Gothic"/>
                <w:sz w:val="23"/>
                <w:szCs w:val="23"/>
              </w:rPr>
              <w:t>Rauf</w:t>
            </w:r>
            <w:proofErr w:type="spellEnd"/>
            <w:r w:rsidRPr="00DC15A7">
              <w:rPr>
                <w:rFonts w:ascii="Century Gothic" w:hAnsi="Century Gothic"/>
                <w:sz w:val="23"/>
                <w:szCs w:val="23"/>
              </w:rPr>
              <w:t xml:space="preserve"> MA, </w:t>
            </w:r>
            <w:proofErr w:type="spellStart"/>
            <w:r w:rsidRPr="00DC15A7">
              <w:rPr>
                <w:rFonts w:ascii="Century Gothic" w:hAnsi="Century Gothic"/>
                <w:b/>
                <w:bCs/>
                <w:sz w:val="23"/>
                <w:szCs w:val="23"/>
              </w:rPr>
              <w:t>Saleemullah</w:t>
            </w:r>
            <w:proofErr w:type="spellEnd"/>
            <w:r w:rsidRPr="00DC15A7">
              <w:rPr>
                <w:rFonts w:ascii="Century Gothic" w:hAnsi="Century Gothic"/>
                <w:sz w:val="23"/>
                <w:szCs w:val="23"/>
              </w:rPr>
              <w:t xml:space="preserve">, Khan I. Frequency of left atrial enlargement in patients with persistent non </w:t>
            </w:r>
            <w:proofErr w:type="spellStart"/>
            <w:r w:rsidRPr="00DC15A7">
              <w:rPr>
                <w:rFonts w:ascii="Century Gothic" w:hAnsi="Century Gothic"/>
                <w:sz w:val="23"/>
                <w:szCs w:val="23"/>
              </w:rPr>
              <w:t>valvular</w:t>
            </w:r>
            <w:proofErr w:type="spellEnd"/>
            <w:r w:rsidRPr="00DC15A7">
              <w:rPr>
                <w:rFonts w:ascii="Century Gothic" w:hAnsi="Century Gothic"/>
                <w:sz w:val="23"/>
                <w:szCs w:val="23"/>
              </w:rPr>
              <w:t xml:space="preserve"> Atrial </w:t>
            </w:r>
            <w:proofErr w:type="spellStart"/>
            <w:r w:rsidRPr="00DC15A7">
              <w:rPr>
                <w:rFonts w:ascii="Century Gothic" w:hAnsi="Century Gothic"/>
                <w:sz w:val="23"/>
                <w:szCs w:val="23"/>
              </w:rPr>
              <w:t>Fibrilation</w:t>
            </w:r>
            <w:proofErr w:type="spellEnd"/>
            <w:r w:rsidRPr="00DC15A7">
              <w:rPr>
                <w:rFonts w:ascii="Century Gothic" w:hAnsi="Century Gothic"/>
                <w:sz w:val="23"/>
                <w:szCs w:val="23"/>
              </w:rPr>
              <w:t xml:space="preserve">. J </w:t>
            </w:r>
            <w:proofErr w:type="spellStart"/>
            <w:r w:rsidRPr="00DC15A7">
              <w:rPr>
                <w:rFonts w:ascii="Century Gothic" w:hAnsi="Century Gothic"/>
                <w:sz w:val="23"/>
                <w:szCs w:val="23"/>
              </w:rPr>
              <w:t>Cardiovasc</w:t>
            </w:r>
            <w:proofErr w:type="spellEnd"/>
            <w:r w:rsidRPr="00DC15A7">
              <w:rPr>
                <w:rFonts w:ascii="Century Gothic" w:hAnsi="Century Gothic"/>
                <w:sz w:val="23"/>
                <w:szCs w:val="23"/>
              </w:rPr>
              <w:t xml:space="preserve"> Dis 2014</w:t>
            </w:r>
            <w:proofErr w:type="gramStart"/>
            <w:r w:rsidRPr="00DC15A7">
              <w:rPr>
                <w:rFonts w:ascii="Century Gothic" w:hAnsi="Century Gothic"/>
                <w:sz w:val="23"/>
                <w:szCs w:val="23"/>
              </w:rPr>
              <w:t>;12</w:t>
            </w:r>
            <w:proofErr w:type="gramEnd"/>
            <w:r w:rsidRPr="00DC15A7">
              <w:rPr>
                <w:rFonts w:ascii="Century Gothic" w:hAnsi="Century Gothic"/>
                <w:sz w:val="23"/>
                <w:szCs w:val="23"/>
              </w:rPr>
              <w:t>(1): 9-12.</w:t>
            </w:r>
          </w:p>
          <w:p w:rsidR="00543B6A" w:rsidRPr="00F469E6" w:rsidRDefault="003D07D6" w:rsidP="00DC15A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Rockwell Extra Bold" w:hAnsi="Rockwell Extra Bold"/>
                <w:sz w:val="20"/>
                <w:szCs w:val="20"/>
              </w:rPr>
            </w:pPr>
            <w:r w:rsidRPr="003D07D6">
              <w:rPr>
                <w:rFonts w:ascii="Century Gothic" w:hAnsi="Century Gothic"/>
                <w:sz w:val="23"/>
                <w:szCs w:val="23"/>
              </w:rPr>
              <w:t>Synopsis and  dissertation approved by College of Physician and Surgeon Pakistan on topic</w:t>
            </w:r>
            <w:r w:rsidR="002816E4">
              <w:rPr>
                <w:rFonts w:ascii="Century Gothic" w:hAnsi="Century Gothic"/>
                <w:sz w:val="23"/>
                <w:szCs w:val="23"/>
              </w:rPr>
              <w:t xml:space="preserve"> “</w:t>
            </w:r>
            <w:r w:rsidR="002816E4" w:rsidRPr="002816E4">
              <w:rPr>
                <w:rFonts w:ascii="Century Gothic" w:hAnsi="Century Gothic"/>
                <w:sz w:val="23"/>
                <w:szCs w:val="23"/>
              </w:rPr>
              <w:t>LEFT BUNDLE BRANCH BLOCK AND ITS COMMON CLINICAL OUTCOME IN PATIENTS WITH ACUTE ANTERIOR MYOCARDIAL INFARCTION”</w:t>
            </w:r>
            <w:r w:rsidR="00F469E6">
              <w:rPr>
                <w:rFonts w:ascii="Rockwell Extra Bold" w:hAnsi="Rockwell Extra Bold"/>
                <w:sz w:val="20"/>
                <w:szCs w:val="20"/>
              </w:rPr>
              <w:t>`</w:t>
            </w:r>
          </w:p>
        </w:tc>
      </w:tr>
      <w:tr w:rsidR="006F1C48" w:rsidTr="00230906">
        <w:tc>
          <w:tcPr>
            <w:tcW w:w="9350" w:type="dxa"/>
            <w:gridSpan w:val="3"/>
          </w:tcPr>
          <w:p w:rsidR="006F1C48" w:rsidRDefault="00580730" w:rsidP="006F1C48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6F1C48" w:rsidTr="005E1E42">
        <w:tc>
          <w:tcPr>
            <w:tcW w:w="2425" w:type="dxa"/>
            <w:gridSpan w:val="2"/>
          </w:tcPr>
          <w:p w:rsidR="000E214B" w:rsidRDefault="000E214B" w:rsidP="007D2269">
            <w:pPr>
              <w:rPr>
                <w:rFonts w:ascii="Britannic Bold" w:hAnsi="Britannic Bold"/>
                <w:sz w:val="26"/>
                <w:szCs w:val="26"/>
              </w:rPr>
            </w:pPr>
          </w:p>
          <w:p w:rsidR="006F1C48" w:rsidRDefault="000866E3" w:rsidP="007D2269">
            <w:pPr>
              <w:rPr>
                <w:rFonts w:ascii="Rockwell Extra Bold" w:hAnsi="Rockwell Extra Bold"/>
                <w:sz w:val="20"/>
                <w:szCs w:val="20"/>
              </w:rPr>
            </w:pPr>
            <w:r>
              <w:rPr>
                <w:rFonts w:ascii="Britannic Bold" w:hAnsi="Britannic Bold"/>
                <w:sz w:val="26"/>
                <w:szCs w:val="26"/>
              </w:rPr>
              <w:t>WORKSHOPS:</w:t>
            </w:r>
          </w:p>
        </w:tc>
        <w:tc>
          <w:tcPr>
            <w:tcW w:w="6925" w:type="dxa"/>
          </w:tcPr>
          <w:p w:rsidR="000E214B" w:rsidRDefault="000E214B" w:rsidP="000E214B">
            <w:pPr>
              <w:pStyle w:val="NormalWeb"/>
              <w:spacing w:before="0" w:beforeAutospacing="0" w:after="0" w:afterAutospacing="0"/>
              <w:ind w:left="360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  <w:p w:rsidR="00BA4CCE" w:rsidRPr="00BA4CCE" w:rsidRDefault="00BA4CCE" w:rsidP="00BA4CC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BA4CCE">
              <w:rPr>
                <w:rFonts w:ascii="Century Gothic" w:hAnsi="Century Gothic"/>
                <w:b/>
                <w:bCs/>
                <w:sz w:val="23"/>
                <w:szCs w:val="23"/>
              </w:rPr>
              <w:t>Peripheral Arterial Disease (PAD) management</w:t>
            </w: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 </w:t>
            </w:r>
            <w:r w:rsidRPr="00BA4CCE">
              <w:rPr>
                <w:rFonts w:ascii="Century Gothic" w:hAnsi="Century Gothic"/>
                <w:sz w:val="23"/>
                <w:szCs w:val="23"/>
              </w:rPr>
              <w:t xml:space="preserve">by Agha Khan </w:t>
            </w:r>
            <w:r w:rsidR="008C0FF1" w:rsidRPr="00BA4CCE">
              <w:rPr>
                <w:rFonts w:ascii="Century Gothic" w:hAnsi="Century Gothic"/>
                <w:sz w:val="23"/>
                <w:szCs w:val="23"/>
              </w:rPr>
              <w:t>University</w:t>
            </w:r>
            <w:r w:rsidR="005A3008">
              <w:rPr>
                <w:rFonts w:ascii="Century Gothic" w:hAnsi="Century Gothic"/>
                <w:sz w:val="23"/>
                <w:szCs w:val="23"/>
              </w:rPr>
              <w:t xml:space="preserve"> (AKU)</w:t>
            </w:r>
            <w:r w:rsidRPr="00BA4CCE">
              <w:rPr>
                <w:rFonts w:ascii="Century Gothic" w:hAnsi="Century Gothic"/>
                <w:sz w:val="23"/>
                <w:szCs w:val="23"/>
              </w:rPr>
              <w:t xml:space="preserve"> Hospital Karachi.</w:t>
            </w:r>
          </w:p>
          <w:p w:rsidR="00BA1DF5" w:rsidRPr="00BA1DF5" w:rsidRDefault="00BA1DF5" w:rsidP="00BA1DF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="Rockwell Extra Bold" w:hAnsi="Rockwell Extra Bold"/>
                <w:sz w:val="20"/>
                <w:szCs w:val="20"/>
              </w:rPr>
            </w:pPr>
            <w:r w:rsidRPr="00F05ED9">
              <w:rPr>
                <w:rFonts w:ascii="Century Gothic" w:hAnsi="Century Gothic"/>
                <w:b/>
                <w:bCs/>
                <w:sz w:val="23"/>
                <w:szCs w:val="23"/>
              </w:rPr>
              <w:t>BLS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certification from AHA</w:t>
            </w:r>
          </w:p>
          <w:p w:rsidR="00BA1DF5" w:rsidRPr="00BA1DF5" w:rsidRDefault="00BA1DF5" w:rsidP="00BA1DF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="Rockwell Extra Bold" w:hAnsi="Rockwell Extra Bold"/>
                <w:sz w:val="20"/>
                <w:szCs w:val="20"/>
              </w:rPr>
            </w:pPr>
            <w:r w:rsidRPr="00F05ED9">
              <w:rPr>
                <w:rFonts w:ascii="Century Gothic" w:hAnsi="Century Gothic"/>
                <w:b/>
                <w:bCs/>
                <w:sz w:val="23"/>
                <w:szCs w:val="23"/>
              </w:rPr>
              <w:t>ACLS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certification from AHA</w:t>
            </w:r>
          </w:p>
          <w:p w:rsidR="006F1C48" w:rsidRPr="00BA1DF5" w:rsidRDefault="00BA1DF5" w:rsidP="00BA1DF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="Rockwell Extra Bold" w:hAnsi="Rockwell Extra Bold"/>
                <w:sz w:val="20"/>
                <w:szCs w:val="20"/>
              </w:rPr>
            </w:pPr>
            <w:r w:rsidRPr="00BA1DF5">
              <w:rPr>
                <w:rFonts w:ascii="Century Gothic" w:hAnsi="Century Gothic"/>
                <w:sz w:val="23"/>
                <w:szCs w:val="23"/>
              </w:rPr>
              <w:t xml:space="preserve">Attended </w:t>
            </w:r>
            <w:r w:rsidRPr="00F05ED9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Communication skills </w:t>
            </w:r>
            <w:r w:rsidRPr="00F05ED9">
              <w:rPr>
                <w:rFonts w:ascii="Century Gothic" w:hAnsi="Century Gothic"/>
                <w:sz w:val="23"/>
                <w:szCs w:val="23"/>
              </w:rPr>
              <w:t>and</w:t>
            </w:r>
            <w:r w:rsidRPr="00F05ED9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 Research methodology</w:t>
            </w:r>
            <w:r w:rsidRPr="00BA1DF5">
              <w:rPr>
                <w:rFonts w:ascii="Century Gothic" w:hAnsi="Century Gothic"/>
                <w:sz w:val="23"/>
                <w:szCs w:val="23"/>
              </w:rPr>
              <w:t xml:space="preserve"> workshops arranged by CPSP</w:t>
            </w:r>
          </w:p>
        </w:tc>
      </w:tr>
      <w:tr w:rsidR="006F1C48" w:rsidTr="005E1E42">
        <w:tc>
          <w:tcPr>
            <w:tcW w:w="2425" w:type="dxa"/>
            <w:gridSpan w:val="2"/>
          </w:tcPr>
          <w:p w:rsidR="006F1C48" w:rsidRDefault="006F1C48" w:rsidP="007D2269">
            <w:pPr>
              <w:rPr>
                <w:rFonts w:ascii="Rockwell Extra Bold" w:hAnsi="Rockwell Extra Bold"/>
                <w:sz w:val="20"/>
                <w:szCs w:val="20"/>
              </w:rPr>
            </w:pPr>
          </w:p>
        </w:tc>
        <w:tc>
          <w:tcPr>
            <w:tcW w:w="6925" w:type="dxa"/>
          </w:tcPr>
          <w:p w:rsidR="006F1C48" w:rsidRDefault="006F1C48" w:rsidP="007D2269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7D2269" w:rsidRDefault="00580730" w:rsidP="002816E4">
      <w:pPr>
        <w:rPr>
          <w:sz w:val="23"/>
          <w:szCs w:val="23"/>
        </w:rPr>
      </w:pPr>
      <w:r>
        <w:rPr>
          <w:sz w:val="23"/>
          <w:szCs w:val="23"/>
        </w:rPr>
        <w:pict>
          <v:rect id="_x0000_i1029" style="width:0;height:1.5pt" o:hralign="center" o:hrstd="t" o:hr="t" fillcolor="#aca899" stroked="f"/>
        </w:pict>
      </w:r>
    </w:p>
    <w:p w:rsidR="00553086" w:rsidRDefault="00553086" w:rsidP="00553086">
      <w:pPr>
        <w:jc w:val="center"/>
        <w:rPr>
          <w:sz w:val="23"/>
          <w:szCs w:val="23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33"/>
        <w:gridCol w:w="7017"/>
      </w:tblGrid>
      <w:tr w:rsidR="00553086" w:rsidTr="00E74B31">
        <w:tc>
          <w:tcPr>
            <w:tcW w:w="2333" w:type="dxa"/>
          </w:tcPr>
          <w:p w:rsidR="00553086" w:rsidRPr="00062D14" w:rsidRDefault="008A49B2" w:rsidP="00553086">
            <w:pPr>
              <w:rPr>
                <w:rFonts w:ascii="Rockwell Extra Bold" w:hAnsi="Rockwell Extra Bold"/>
              </w:rPr>
            </w:pPr>
            <w:r w:rsidRPr="00DF0461">
              <w:rPr>
                <w:rFonts w:ascii="Britannic Bold" w:hAnsi="Britannic Bold"/>
                <w:sz w:val="26"/>
                <w:szCs w:val="26"/>
              </w:rPr>
              <w:t>COMPUTER SKILLS</w:t>
            </w:r>
            <w:r w:rsidR="00553086" w:rsidRPr="00DF0461">
              <w:rPr>
                <w:rFonts w:ascii="Britannic Bold" w:hAnsi="Britannic Bold"/>
                <w:sz w:val="26"/>
                <w:szCs w:val="26"/>
              </w:rPr>
              <w:t>:</w:t>
            </w:r>
          </w:p>
        </w:tc>
        <w:tc>
          <w:tcPr>
            <w:tcW w:w="701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01"/>
            </w:tblGrid>
            <w:tr w:rsidR="00553086" w:rsidRPr="0078210C" w:rsidTr="00122E0B">
              <w:trPr>
                <w:tblCellSpacing w:w="15" w:type="dxa"/>
              </w:trPr>
              <w:tc>
                <w:tcPr>
                  <w:tcW w:w="8518" w:type="dxa"/>
                  <w:vAlign w:val="center"/>
                </w:tcPr>
                <w:p w:rsidR="00553086" w:rsidRPr="0078210C" w:rsidRDefault="00553086" w:rsidP="00122E0B">
                  <w:pPr>
                    <w:rPr>
                      <w:sz w:val="23"/>
                      <w:szCs w:val="23"/>
                    </w:rPr>
                  </w:pPr>
                  <w:r w:rsidRPr="00FA07AA">
                    <w:rPr>
                      <w:rFonts w:ascii="Century Gothic" w:hAnsi="Century Gothic"/>
                      <w:sz w:val="23"/>
                      <w:szCs w:val="23"/>
                    </w:rPr>
                    <w:t xml:space="preserve">Can operate </w:t>
                  </w:r>
                  <w:proofErr w:type="spellStart"/>
                  <w:r w:rsidRPr="00FA07AA">
                    <w:rPr>
                      <w:rFonts w:ascii="Century Gothic" w:hAnsi="Century Gothic"/>
                      <w:sz w:val="23"/>
                      <w:szCs w:val="23"/>
                    </w:rPr>
                    <w:t>Ms</w:t>
                  </w:r>
                  <w:proofErr w:type="spellEnd"/>
                  <w:r w:rsidRPr="00FA07AA">
                    <w:rPr>
                      <w:rFonts w:ascii="Century Gothic" w:hAnsi="Century Gothic"/>
                      <w:sz w:val="23"/>
                      <w:szCs w:val="23"/>
                    </w:rPr>
                    <w:t xml:space="preserve">-office, </w:t>
                  </w:r>
                  <w:proofErr w:type="spellStart"/>
                  <w:r w:rsidRPr="00FA07AA">
                    <w:rPr>
                      <w:rFonts w:ascii="Century Gothic" w:hAnsi="Century Gothic"/>
                      <w:sz w:val="23"/>
                      <w:szCs w:val="23"/>
                    </w:rPr>
                    <w:t>Inpage</w:t>
                  </w:r>
                  <w:proofErr w:type="spellEnd"/>
                  <w:r w:rsidRPr="00FA07AA">
                    <w:rPr>
                      <w:rFonts w:ascii="Century Gothic" w:hAnsi="Century Gothic"/>
                      <w:sz w:val="23"/>
                      <w:szCs w:val="23"/>
                    </w:rPr>
                    <w:t xml:space="preserve">, and data </w:t>
                  </w:r>
                  <w:r w:rsidR="00053F37">
                    <w:rPr>
                      <w:rFonts w:ascii="Century Gothic" w:hAnsi="Century Gothic"/>
                      <w:sz w:val="23"/>
                      <w:szCs w:val="23"/>
                    </w:rPr>
                    <w:t>entering,</w:t>
                  </w:r>
                  <w:r w:rsidRPr="00FA07AA">
                    <w:rPr>
                      <w:rFonts w:ascii="Century Gothic" w:hAnsi="Century Gothic"/>
                      <w:sz w:val="23"/>
                      <w:szCs w:val="23"/>
                    </w:rPr>
                    <w:t xml:space="preserve"> also communicate through e-mails with good speed of writing</w:t>
                  </w:r>
                  <w:r>
                    <w:rPr>
                      <w:rFonts w:ascii="Century Gothic" w:hAnsi="Century Gothic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553086" w:rsidRDefault="00553086" w:rsidP="00553086"/>
        </w:tc>
      </w:tr>
      <w:tr w:rsidR="003A09AA" w:rsidTr="00E74B31">
        <w:tc>
          <w:tcPr>
            <w:tcW w:w="9350" w:type="dxa"/>
            <w:gridSpan w:val="2"/>
          </w:tcPr>
          <w:p w:rsidR="003A09AA" w:rsidRDefault="00580730" w:rsidP="00122E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30" style="width:0;height:1.5pt" o:hralign="center" o:hrstd="t" o:hr="t" fillcolor="#aca899" stroked="f"/>
              </w:pict>
            </w:r>
          </w:p>
          <w:p w:rsidR="003A09AA" w:rsidRPr="00FA07AA" w:rsidRDefault="003A09AA" w:rsidP="00122E0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553086" w:rsidTr="00E74B31">
        <w:tc>
          <w:tcPr>
            <w:tcW w:w="2333" w:type="dxa"/>
          </w:tcPr>
          <w:p w:rsidR="00553086" w:rsidRPr="00DF0461" w:rsidRDefault="008A49B2" w:rsidP="00553086">
            <w:pPr>
              <w:rPr>
                <w:rFonts w:ascii="Britannic Bold" w:hAnsi="Britannic Bold"/>
                <w:sz w:val="26"/>
                <w:szCs w:val="26"/>
              </w:rPr>
            </w:pPr>
            <w:r w:rsidRPr="00DF0461">
              <w:rPr>
                <w:rFonts w:ascii="Britannic Bold" w:hAnsi="Britannic Bold"/>
                <w:sz w:val="26"/>
                <w:szCs w:val="26"/>
              </w:rPr>
              <w:t>LANGUAGES</w:t>
            </w:r>
            <w:r w:rsidR="00553086" w:rsidRPr="00DF0461">
              <w:rPr>
                <w:rFonts w:ascii="Britannic Bold" w:hAnsi="Britannic Bold"/>
                <w:sz w:val="26"/>
                <w:szCs w:val="26"/>
              </w:rPr>
              <w:t>:</w:t>
            </w:r>
          </w:p>
        </w:tc>
        <w:tc>
          <w:tcPr>
            <w:tcW w:w="7017" w:type="dxa"/>
          </w:tcPr>
          <w:p w:rsidR="00553086" w:rsidRDefault="00553086" w:rsidP="00553086">
            <w:r w:rsidRPr="00180ABA">
              <w:rPr>
                <w:rFonts w:ascii="Century Gothic" w:hAnsi="Century Gothic"/>
                <w:sz w:val="23"/>
                <w:szCs w:val="23"/>
              </w:rPr>
              <w:t>Pashto, Urdu, English</w:t>
            </w:r>
          </w:p>
        </w:tc>
      </w:tr>
      <w:tr w:rsidR="003A09AA" w:rsidTr="00E74B31">
        <w:tc>
          <w:tcPr>
            <w:tcW w:w="9350" w:type="dxa"/>
            <w:gridSpan w:val="2"/>
          </w:tcPr>
          <w:p w:rsidR="003A09AA" w:rsidRDefault="00580730" w:rsidP="005530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31" style="width:0;height:1.5pt" o:hralign="center" o:hrstd="t" o:hr="t" fillcolor="#aca899" stroked="f"/>
              </w:pict>
            </w:r>
          </w:p>
          <w:p w:rsidR="003A09AA" w:rsidRPr="00180ABA" w:rsidRDefault="003A09AA" w:rsidP="00553086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553086" w:rsidRPr="00B944A4" w:rsidTr="00E74B31">
        <w:tc>
          <w:tcPr>
            <w:tcW w:w="2333" w:type="dxa"/>
          </w:tcPr>
          <w:p w:rsidR="00553086" w:rsidRPr="00856C2A" w:rsidRDefault="008A49B2" w:rsidP="00553086">
            <w:pPr>
              <w:rPr>
                <w:rFonts w:ascii="Britannic Bold" w:hAnsi="Britannic Bold"/>
                <w:sz w:val="26"/>
                <w:szCs w:val="26"/>
              </w:rPr>
            </w:pPr>
            <w:r w:rsidRPr="00856C2A">
              <w:rPr>
                <w:rFonts w:ascii="Britannic Bold" w:hAnsi="Britannic Bold"/>
                <w:sz w:val="26"/>
                <w:szCs w:val="26"/>
              </w:rPr>
              <w:t>REFRENCES</w:t>
            </w:r>
            <w:r w:rsidR="00553086" w:rsidRPr="00856C2A">
              <w:rPr>
                <w:rFonts w:ascii="Britannic Bold" w:hAnsi="Britannic Bold"/>
                <w:sz w:val="26"/>
                <w:szCs w:val="26"/>
              </w:rPr>
              <w:t>:</w:t>
            </w:r>
          </w:p>
        </w:tc>
        <w:tc>
          <w:tcPr>
            <w:tcW w:w="7017" w:type="dxa"/>
          </w:tcPr>
          <w:p w:rsidR="003C5738" w:rsidRPr="003C5738" w:rsidRDefault="003C5738" w:rsidP="003C573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b/>
                <w:sz w:val="23"/>
                <w:szCs w:val="23"/>
              </w:rPr>
            </w:pPr>
            <w:r w:rsidRPr="003C5738">
              <w:rPr>
                <w:rFonts w:ascii="Century Gothic" w:hAnsi="Century Gothic"/>
                <w:b/>
                <w:sz w:val="23"/>
                <w:szCs w:val="23"/>
              </w:rPr>
              <w:t>Prof Dr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Pr="003C5738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proofErr w:type="spellStart"/>
            <w:r w:rsidRPr="003C5738">
              <w:rPr>
                <w:rFonts w:ascii="Century Gothic" w:hAnsi="Century Gothic"/>
                <w:b/>
                <w:sz w:val="23"/>
                <w:szCs w:val="23"/>
              </w:rPr>
              <w:t>Nadeem</w:t>
            </w:r>
            <w:proofErr w:type="spellEnd"/>
            <w:r w:rsidRPr="003C5738">
              <w:rPr>
                <w:rFonts w:ascii="Century Gothic" w:hAnsi="Century Gothic"/>
                <w:b/>
                <w:sz w:val="23"/>
                <w:szCs w:val="23"/>
              </w:rPr>
              <w:t xml:space="preserve"> Hassan </w:t>
            </w:r>
            <w:proofErr w:type="spellStart"/>
            <w:r w:rsidRPr="003C5738">
              <w:rPr>
                <w:rFonts w:ascii="Century Gothic" w:hAnsi="Century Gothic"/>
                <w:b/>
                <w:sz w:val="23"/>
                <w:szCs w:val="23"/>
              </w:rPr>
              <w:t>Rizvi</w:t>
            </w:r>
            <w:proofErr w:type="spellEnd"/>
          </w:p>
          <w:p w:rsidR="003C5738" w:rsidRPr="00371F54" w:rsidRDefault="003C5738" w:rsidP="003C573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 w:rsidRPr="00371F54">
              <w:rPr>
                <w:rFonts w:ascii="Century Gothic" w:hAnsi="Century Gothic"/>
                <w:sz w:val="23"/>
                <w:szCs w:val="23"/>
              </w:rPr>
              <w:t>Professor and Director of In</w:t>
            </w:r>
            <w:r>
              <w:rPr>
                <w:rFonts w:ascii="Century Gothic" w:hAnsi="Century Gothic"/>
                <w:sz w:val="23"/>
                <w:szCs w:val="23"/>
              </w:rPr>
              <w:t>terventional Cardiology Program</w:t>
            </w:r>
            <w:r w:rsidRPr="00371F54">
              <w:rPr>
                <w:rFonts w:ascii="Century Gothic" w:hAnsi="Century Gothic"/>
                <w:sz w:val="23"/>
                <w:szCs w:val="23"/>
              </w:rPr>
              <w:t>,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371F54">
              <w:rPr>
                <w:rFonts w:ascii="Century Gothic" w:hAnsi="Century Gothic"/>
                <w:sz w:val="23"/>
                <w:szCs w:val="23"/>
              </w:rPr>
              <w:t>Chairman Academic Faculty,</w:t>
            </w:r>
          </w:p>
          <w:p w:rsidR="003C5738" w:rsidRDefault="003C5738" w:rsidP="003C573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 w:rsidRPr="00371F54">
              <w:rPr>
                <w:rFonts w:ascii="Century Gothic" w:hAnsi="Century Gothic"/>
                <w:sz w:val="23"/>
                <w:szCs w:val="23"/>
              </w:rPr>
              <w:t xml:space="preserve">Director Rehabilitation and Satellite Centers, </w:t>
            </w:r>
          </w:p>
          <w:p w:rsidR="003C5738" w:rsidRDefault="003C5738" w:rsidP="003C573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 w:rsidRPr="00371F54">
              <w:rPr>
                <w:rFonts w:ascii="Century Gothic" w:hAnsi="Century Gothic"/>
                <w:sz w:val="23"/>
                <w:szCs w:val="23"/>
              </w:rPr>
              <w:t>NICVD, Karachi, Pakistan</w:t>
            </w:r>
          </w:p>
          <w:p w:rsidR="003C5738" w:rsidRDefault="003C5738" w:rsidP="003C573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Email: </w:t>
            </w:r>
            <w:hyperlink r:id="rId10" w:history="1">
              <w:r w:rsidRPr="00E26B95">
                <w:rPr>
                  <w:rStyle w:val="Hyperlink"/>
                  <w:rFonts w:ascii="Century Gothic" w:hAnsi="Century Gothic"/>
                  <w:sz w:val="23"/>
                  <w:szCs w:val="23"/>
                </w:rPr>
                <w:t>malriz73@gmail.com</w:t>
              </w:r>
            </w:hyperlink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:rsidR="003C5738" w:rsidRDefault="003C5738" w:rsidP="003C573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Cell # 03002392324</w:t>
            </w:r>
          </w:p>
          <w:p w:rsidR="000E214B" w:rsidRDefault="000E214B" w:rsidP="003C573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</w:p>
          <w:p w:rsidR="000E214B" w:rsidRDefault="000E214B" w:rsidP="003C573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</w:p>
          <w:p w:rsidR="000E214B" w:rsidRDefault="000E214B" w:rsidP="003C573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bookmarkStart w:id="0" w:name="_GoBack"/>
            <w:bookmarkEnd w:id="0"/>
          </w:p>
          <w:p w:rsidR="003C5738" w:rsidRPr="003C5738" w:rsidRDefault="003C5738" w:rsidP="003C5738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b/>
                <w:sz w:val="23"/>
                <w:szCs w:val="23"/>
              </w:rPr>
            </w:pPr>
            <w:r w:rsidRPr="003C5738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Prof Dr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Pr="003C5738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proofErr w:type="spellStart"/>
            <w:r w:rsidRPr="003C5738">
              <w:rPr>
                <w:rFonts w:ascii="Century Gothic" w:hAnsi="Century Gothic"/>
                <w:b/>
                <w:sz w:val="23"/>
                <w:szCs w:val="23"/>
              </w:rPr>
              <w:t>Tahir</w:t>
            </w:r>
            <w:proofErr w:type="spellEnd"/>
            <w:r w:rsidRPr="003C5738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proofErr w:type="spellStart"/>
            <w:r w:rsidRPr="003C5738">
              <w:rPr>
                <w:rFonts w:ascii="Century Gothic" w:hAnsi="Century Gothic"/>
                <w:b/>
                <w:sz w:val="23"/>
                <w:szCs w:val="23"/>
              </w:rPr>
              <w:t>Sagheer</w:t>
            </w:r>
            <w:proofErr w:type="spellEnd"/>
          </w:p>
          <w:p w:rsidR="003C5738" w:rsidRDefault="003C5738" w:rsidP="003C573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Professor of Interventional Cardiology and Director </w:t>
            </w:r>
            <w:proofErr w:type="spellStart"/>
            <w:r>
              <w:rPr>
                <w:rFonts w:ascii="Century Gothic" w:hAnsi="Century Gothic"/>
                <w:sz w:val="23"/>
                <w:szCs w:val="23"/>
              </w:rPr>
              <w:t>Cath</w:t>
            </w:r>
            <w:proofErr w:type="spellEnd"/>
            <w:r>
              <w:rPr>
                <w:rFonts w:ascii="Century Gothic" w:hAnsi="Century Gothic"/>
                <w:sz w:val="23"/>
                <w:szCs w:val="23"/>
              </w:rPr>
              <w:t xml:space="preserve"> Lab, NICVD, Karachi.</w:t>
            </w:r>
          </w:p>
          <w:p w:rsidR="003C5738" w:rsidRDefault="003C5738" w:rsidP="003C573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Email: </w:t>
            </w:r>
            <w:hyperlink r:id="rId11" w:history="1">
              <w:r w:rsidRPr="00AA3602">
                <w:rPr>
                  <w:rStyle w:val="Hyperlink"/>
                  <w:rFonts w:ascii="Century Gothic" w:hAnsi="Century Gothic"/>
                  <w:sz w:val="23"/>
                  <w:szCs w:val="23"/>
                </w:rPr>
                <w:t>tahirsaghir@gmail.com</w:t>
              </w:r>
            </w:hyperlink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:rsidR="003C5738" w:rsidRPr="00371F54" w:rsidRDefault="003C5738" w:rsidP="003C5738">
            <w:pPr>
              <w:pStyle w:val="NoSpacing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Cell # 03002199844 </w:t>
            </w:r>
          </w:p>
          <w:p w:rsidR="00AE61F2" w:rsidRPr="00AE61F2" w:rsidRDefault="003C5738" w:rsidP="00AE61F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Prof </w:t>
            </w:r>
            <w:r w:rsidR="00AE61F2" w:rsidRPr="00B944A4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Dr. </w:t>
            </w:r>
            <w:proofErr w:type="spellStart"/>
            <w:r w:rsidR="00AE61F2" w:rsidRPr="00B944A4">
              <w:rPr>
                <w:rFonts w:ascii="Century Gothic" w:hAnsi="Century Gothic"/>
                <w:b/>
                <w:bCs/>
                <w:sz w:val="23"/>
                <w:szCs w:val="23"/>
              </w:rPr>
              <w:t>Mahmood</w:t>
            </w:r>
            <w:proofErr w:type="spellEnd"/>
            <w:r w:rsidR="00AE61F2" w:rsidRPr="00B944A4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AE61F2" w:rsidRPr="00B944A4">
              <w:rPr>
                <w:rFonts w:ascii="Century Gothic" w:hAnsi="Century Gothic"/>
                <w:b/>
                <w:bCs/>
                <w:sz w:val="23"/>
                <w:szCs w:val="23"/>
              </w:rPr>
              <w:t>Ul</w:t>
            </w:r>
            <w:proofErr w:type="spellEnd"/>
            <w:r w:rsidR="00AE61F2" w:rsidRPr="00B944A4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 Hassan</w:t>
            </w:r>
          </w:p>
          <w:p w:rsidR="00AF2955" w:rsidRPr="00B944A4" w:rsidRDefault="00AF2955" w:rsidP="00AF2955">
            <w:pPr>
              <w:rPr>
                <w:rFonts w:ascii="Century Gothic" w:hAnsi="Century Gothic"/>
                <w:sz w:val="23"/>
                <w:szCs w:val="23"/>
              </w:rPr>
            </w:pPr>
            <w:r w:rsidRPr="00B944A4">
              <w:rPr>
                <w:rFonts w:ascii="Century Gothic" w:hAnsi="Century Gothic"/>
                <w:sz w:val="23"/>
                <w:szCs w:val="23"/>
              </w:rPr>
              <w:t>Professor</w:t>
            </w:r>
            <w:r w:rsidR="003C5738">
              <w:rPr>
                <w:rFonts w:ascii="Century Gothic" w:hAnsi="Century Gothic"/>
                <w:sz w:val="23"/>
                <w:szCs w:val="23"/>
              </w:rPr>
              <w:t xml:space="preserve"> of</w:t>
            </w:r>
            <w:r w:rsidRPr="00B944A4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0369DD">
              <w:rPr>
                <w:rFonts w:ascii="Century Gothic" w:hAnsi="Century Gothic"/>
                <w:sz w:val="23"/>
                <w:szCs w:val="23"/>
              </w:rPr>
              <w:t xml:space="preserve">Interventional </w:t>
            </w:r>
            <w:r w:rsidRPr="00B944A4">
              <w:rPr>
                <w:rFonts w:ascii="Century Gothic" w:hAnsi="Century Gothic"/>
                <w:sz w:val="23"/>
                <w:szCs w:val="23"/>
              </w:rPr>
              <w:t xml:space="preserve">Cardiology, </w:t>
            </w:r>
          </w:p>
          <w:p w:rsidR="00AF2955" w:rsidRDefault="00CD1675" w:rsidP="00AF2955">
            <w:pPr>
              <w:rPr>
                <w:rFonts w:ascii="Century Gothic" w:hAnsi="Century Gothic"/>
                <w:sz w:val="23"/>
                <w:szCs w:val="23"/>
              </w:rPr>
            </w:pPr>
            <w:r w:rsidRPr="00B944A4">
              <w:rPr>
                <w:rFonts w:ascii="Century Gothic" w:hAnsi="Century Gothic"/>
                <w:sz w:val="23"/>
                <w:szCs w:val="23"/>
              </w:rPr>
              <w:t>MTI/HMC</w:t>
            </w:r>
            <w:r w:rsidR="00AF2955" w:rsidRPr="00B944A4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8353E4" w:rsidRPr="00B944A4">
              <w:rPr>
                <w:rFonts w:ascii="Century Gothic" w:hAnsi="Century Gothic"/>
                <w:sz w:val="23"/>
                <w:szCs w:val="23"/>
              </w:rPr>
              <w:t>Peshawar</w:t>
            </w:r>
            <w:r w:rsidR="00FE2D47">
              <w:rPr>
                <w:rFonts w:ascii="Century Gothic" w:hAnsi="Century Gothic"/>
                <w:sz w:val="23"/>
                <w:szCs w:val="23"/>
              </w:rPr>
              <w:t>.</w:t>
            </w:r>
          </w:p>
          <w:p w:rsidR="00A74DF6" w:rsidRPr="00A74DF6" w:rsidRDefault="00A74DF6" w:rsidP="00AF2955">
            <w:pPr>
              <w:rPr>
                <w:rStyle w:val="Hyperlink"/>
                <w:rFonts w:eastAsiaTheme="minorEastAsia" w:cstheme="minorBidi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Email: </w:t>
            </w:r>
            <w:r w:rsidRPr="00A74DF6">
              <w:rPr>
                <w:rStyle w:val="Hyperlink"/>
                <w:rFonts w:ascii="Century Gothic" w:eastAsiaTheme="minorEastAsia" w:hAnsi="Century Gothic" w:cstheme="minorBidi"/>
                <w:sz w:val="23"/>
                <w:szCs w:val="23"/>
              </w:rPr>
              <w:t>mahmoodlrh@yahoo.com</w:t>
            </w:r>
          </w:p>
          <w:p w:rsidR="00FE2D47" w:rsidRPr="00B944A4" w:rsidRDefault="00FE2D47" w:rsidP="00AF2955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Cell#:</w:t>
            </w:r>
            <w:r w:rsidR="00D03041">
              <w:rPr>
                <w:rFonts w:ascii="Century Gothic" w:hAnsi="Century Gothic"/>
                <w:sz w:val="23"/>
                <w:szCs w:val="23"/>
              </w:rPr>
              <w:t xml:space="preserve"> 0333-9175545</w:t>
            </w:r>
          </w:p>
        </w:tc>
      </w:tr>
    </w:tbl>
    <w:p w:rsidR="00553086" w:rsidRDefault="00580730" w:rsidP="00553086">
      <w:r>
        <w:rPr>
          <w:sz w:val="23"/>
          <w:szCs w:val="23"/>
        </w:rPr>
        <w:lastRenderedPageBreak/>
        <w:pict>
          <v:rect id="_x0000_i1032" style="width:0;height:1.5pt" o:hralign="center" o:hrstd="t" o:hr="t" fillcolor="#aca899" stroked="f"/>
        </w:pict>
      </w:r>
    </w:p>
    <w:sectPr w:rsidR="00553086" w:rsidSect="003A09A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30" w:rsidRDefault="00580730" w:rsidP="00B920C4">
      <w:r>
        <w:separator/>
      </w:r>
    </w:p>
  </w:endnote>
  <w:endnote w:type="continuationSeparator" w:id="0">
    <w:p w:rsidR="00580730" w:rsidRDefault="00580730" w:rsidP="00B9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30" w:rsidRDefault="00580730" w:rsidP="00B920C4">
      <w:r>
        <w:separator/>
      </w:r>
    </w:p>
  </w:footnote>
  <w:footnote w:type="continuationSeparator" w:id="0">
    <w:p w:rsidR="00580730" w:rsidRDefault="00580730" w:rsidP="00B9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C4" w:rsidRPr="00B920C4" w:rsidRDefault="00B920C4" w:rsidP="00B920C4">
    <w:pPr>
      <w:pStyle w:val="Header"/>
      <w:jc w:val="right"/>
      <w:rPr>
        <w:rFonts w:ascii="Showcard Gothic" w:hAnsi="Showcard Gothic" w:cs="Andalus"/>
        <w:b/>
        <w:sz w:val="28"/>
        <w:szCs w:val="28"/>
      </w:rPr>
    </w:pPr>
    <w:r w:rsidRPr="00B920C4">
      <w:rPr>
        <w:rFonts w:ascii="Showcard Gothic" w:hAnsi="Showcard Gothic" w:cs="Andalus"/>
        <w:b/>
        <w:sz w:val="28"/>
        <w:szCs w:val="28"/>
      </w:rPr>
      <w:t>R E S U M E</w:t>
    </w:r>
  </w:p>
  <w:p w:rsidR="00B920C4" w:rsidRPr="00B920C4" w:rsidRDefault="00B920C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25B"/>
    <w:multiLevelType w:val="hybridMultilevel"/>
    <w:tmpl w:val="B2BC4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302"/>
    <w:multiLevelType w:val="hybridMultilevel"/>
    <w:tmpl w:val="655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4462"/>
    <w:multiLevelType w:val="hybridMultilevel"/>
    <w:tmpl w:val="4CD605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94273"/>
    <w:multiLevelType w:val="hybridMultilevel"/>
    <w:tmpl w:val="D07A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B63A3"/>
    <w:multiLevelType w:val="hybridMultilevel"/>
    <w:tmpl w:val="332465B8"/>
    <w:lvl w:ilvl="0" w:tplc="E3CCBF7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B82"/>
    <w:multiLevelType w:val="hybridMultilevel"/>
    <w:tmpl w:val="8D40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4138C"/>
    <w:multiLevelType w:val="hybridMultilevel"/>
    <w:tmpl w:val="0886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BD"/>
    <w:rsid w:val="000369DD"/>
    <w:rsid w:val="00046116"/>
    <w:rsid w:val="00051298"/>
    <w:rsid w:val="00053F37"/>
    <w:rsid w:val="00062D14"/>
    <w:rsid w:val="00084880"/>
    <w:rsid w:val="000866E3"/>
    <w:rsid w:val="00087659"/>
    <w:rsid w:val="00096103"/>
    <w:rsid w:val="000A349D"/>
    <w:rsid w:val="000B0DDC"/>
    <w:rsid w:val="000D031B"/>
    <w:rsid w:val="000E214B"/>
    <w:rsid w:val="000E2938"/>
    <w:rsid w:val="000F220A"/>
    <w:rsid w:val="00132CFD"/>
    <w:rsid w:val="00137CFD"/>
    <w:rsid w:val="0016081C"/>
    <w:rsid w:val="0017091D"/>
    <w:rsid w:val="001D2BD1"/>
    <w:rsid w:val="001F63E3"/>
    <w:rsid w:val="00223490"/>
    <w:rsid w:val="00230906"/>
    <w:rsid w:val="00246B3E"/>
    <w:rsid w:val="0025275B"/>
    <w:rsid w:val="00271870"/>
    <w:rsid w:val="00273276"/>
    <w:rsid w:val="00277596"/>
    <w:rsid w:val="002816E4"/>
    <w:rsid w:val="00284BB6"/>
    <w:rsid w:val="00286B3E"/>
    <w:rsid w:val="002913FC"/>
    <w:rsid w:val="00293BF0"/>
    <w:rsid w:val="002C0C3F"/>
    <w:rsid w:val="002D2237"/>
    <w:rsid w:val="002F2137"/>
    <w:rsid w:val="002F6320"/>
    <w:rsid w:val="002F66BE"/>
    <w:rsid w:val="00304825"/>
    <w:rsid w:val="0034597F"/>
    <w:rsid w:val="00354E70"/>
    <w:rsid w:val="0036696D"/>
    <w:rsid w:val="00383285"/>
    <w:rsid w:val="00396A3A"/>
    <w:rsid w:val="003A09AA"/>
    <w:rsid w:val="003B300C"/>
    <w:rsid w:val="003C5738"/>
    <w:rsid w:val="003D07D6"/>
    <w:rsid w:val="003D7640"/>
    <w:rsid w:val="003E6669"/>
    <w:rsid w:val="003F4877"/>
    <w:rsid w:val="00427886"/>
    <w:rsid w:val="00440BE3"/>
    <w:rsid w:val="00443E6F"/>
    <w:rsid w:val="00446852"/>
    <w:rsid w:val="0047418B"/>
    <w:rsid w:val="0048244B"/>
    <w:rsid w:val="004926D6"/>
    <w:rsid w:val="004A7CCF"/>
    <w:rsid w:val="004B5CE8"/>
    <w:rsid w:val="004C6317"/>
    <w:rsid w:val="004E7362"/>
    <w:rsid w:val="004F5B85"/>
    <w:rsid w:val="00523B35"/>
    <w:rsid w:val="00532006"/>
    <w:rsid w:val="00543B6A"/>
    <w:rsid w:val="00547FE2"/>
    <w:rsid w:val="00553086"/>
    <w:rsid w:val="00574D97"/>
    <w:rsid w:val="00580730"/>
    <w:rsid w:val="00585F65"/>
    <w:rsid w:val="00590D29"/>
    <w:rsid w:val="00592BE8"/>
    <w:rsid w:val="005A3008"/>
    <w:rsid w:val="005C6B82"/>
    <w:rsid w:val="005D4A89"/>
    <w:rsid w:val="005E1E42"/>
    <w:rsid w:val="00605C1C"/>
    <w:rsid w:val="00652EFE"/>
    <w:rsid w:val="00657F35"/>
    <w:rsid w:val="0066743B"/>
    <w:rsid w:val="0066746F"/>
    <w:rsid w:val="0067777A"/>
    <w:rsid w:val="0068171A"/>
    <w:rsid w:val="006842BA"/>
    <w:rsid w:val="00695B0B"/>
    <w:rsid w:val="006A6841"/>
    <w:rsid w:val="006B47A3"/>
    <w:rsid w:val="006F1C48"/>
    <w:rsid w:val="0071246D"/>
    <w:rsid w:val="00720EB3"/>
    <w:rsid w:val="007301DC"/>
    <w:rsid w:val="00756EF6"/>
    <w:rsid w:val="007811B8"/>
    <w:rsid w:val="007B6250"/>
    <w:rsid w:val="007B6351"/>
    <w:rsid w:val="007D2269"/>
    <w:rsid w:val="007E15C9"/>
    <w:rsid w:val="007E568B"/>
    <w:rsid w:val="00813E46"/>
    <w:rsid w:val="008353E4"/>
    <w:rsid w:val="00837CE0"/>
    <w:rsid w:val="00841E97"/>
    <w:rsid w:val="00847EF0"/>
    <w:rsid w:val="00856C2A"/>
    <w:rsid w:val="00885FDB"/>
    <w:rsid w:val="00890D7D"/>
    <w:rsid w:val="00895A0E"/>
    <w:rsid w:val="008A49B2"/>
    <w:rsid w:val="008A583F"/>
    <w:rsid w:val="008C0FF1"/>
    <w:rsid w:val="008C7257"/>
    <w:rsid w:val="008D5F0E"/>
    <w:rsid w:val="00902CA1"/>
    <w:rsid w:val="0094490E"/>
    <w:rsid w:val="00954831"/>
    <w:rsid w:val="00964828"/>
    <w:rsid w:val="00967009"/>
    <w:rsid w:val="00972F0C"/>
    <w:rsid w:val="009732CF"/>
    <w:rsid w:val="009835BD"/>
    <w:rsid w:val="009C7066"/>
    <w:rsid w:val="009E508F"/>
    <w:rsid w:val="00A34BB5"/>
    <w:rsid w:val="00A40DD1"/>
    <w:rsid w:val="00A676B2"/>
    <w:rsid w:val="00A74DF6"/>
    <w:rsid w:val="00A76C2C"/>
    <w:rsid w:val="00AD0CB7"/>
    <w:rsid w:val="00AD32F9"/>
    <w:rsid w:val="00AE61F2"/>
    <w:rsid w:val="00AE6889"/>
    <w:rsid w:val="00AF2955"/>
    <w:rsid w:val="00AF35F6"/>
    <w:rsid w:val="00AF6DD5"/>
    <w:rsid w:val="00B04397"/>
    <w:rsid w:val="00B53153"/>
    <w:rsid w:val="00B87D7D"/>
    <w:rsid w:val="00B920C4"/>
    <w:rsid w:val="00B944A4"/>
    <w:rsid w:val="00BA1DF5"/>
    <w:rsid w:val="00BA4CCE"/>
    <w:rsid w:val="00BA6C99"/>
    <w:rsid w:val="00BB6590"/>
    <w:rsid w:val="00BB6EE6"/>
    <w:rsid w:val="00C076A4"/>
    <w:rsid w:val="00C23DB3"/>
    <w:rsid w:val="00C36923"/>
    <w:rsid w:val="00C46350"/>
    <w:rsid w:val="00C47138"/>
    <w:rsid w:val="00CB1337"/>
    <w:rsid w:val="00CC0587"/>
    <w:rsid w:val="00CD1675"/>
    <w:rsid w:val="00CE0D88"/>
    <w:rsid w:val="00D02AFD"/>
    <w:rsid w:val="00D03041"/>
    <w:rsid w:val="00D0354C"/>
    <w:rsid w:val="00D04DE0"/>
    <w:rsid w:val="00D076A4"/>
    <w:rsid w:val="00D24D16"/>
    <w:rsid w:val="00D61421"/>
    <w:rsid w:val="00D67754"/>
    <w:rsid w:val="00D707FA"/>
    <w:rsid w:val="00D9678C"/>
    <w:rsid w:val="00D96E26"/>
    <w:rsid w:val="00DA5C4A"/>
    <w:rsid w:val="00DA7074"/>
    <w:rsid w:val="00DB4C76"/>
    <w:rsid w:val="00DC15A7"/>
    <w:rsid w:val="00DF0461"/>
    <w:rsid w:val="00E306B2"/>
    <w:rsid w:val="00E34756"/>
    <w:rsid w:val="00E41E0C"/>
    <w:rsid w:val="00E42340"/>
    <w:rsid w:val="00E47ED0"/>
    <w:rsid w:val="00E63FE7"/>
    <w:rsid w:val="00E659DD"/>
    <w:rsid w:val="00E71586"/>
    <w:rsid w:val="00E724D4"/>
    <w:rsid w:val="00E743E2"/>
    <w:rsid w:val="00E74B31"/>
    <w:rsid w:val="00E95012"/>
    <w:rsid w:val="00EB1745"/>
    <w:rsid w:val="00ED082E"/>
    <w:rsid w:val="00F05ED9"/>
    <w:rsid w:val="00F07E76"/>
    <w:rsid w:val="00F25B9D"/>
    <w:rsid w:val="00F40BAC"/>
    <w:rsid w:val="00F469E6"/>
    <w:rsid w:val="00F72F29"/>
    <w:rsid w:val="00F7664E"/>
    <w:rsid w:val="00F8322D"/>
    <w:rsid w:val="00F8661D"/>
    <w:rsid w:val="00F87D1C"/>
    <w:rsid w:val="00F9468A"/>
    <w:rsid w:val="00F9590E"/>
    <w:rsid w:val="00F96321"/>
    <w:rsid w:val="00F96ACF"/>
    <w:rsid w:val="00FA02D8"/>
    <w:rsid w:val="00FA2CE5"/>
    <w:rsid w:val="00FA4D7F"/>
    <w:rsid w:val="00FA527F"/>
    <w:rsid w:val="00FB0E6E"/>
    <w:rsid w:val="00FB4BAE"/>
    <w:rsid w:val="00FD5AD4"/>
    <w:rsid w:val="00FE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5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qFormat/>
    <w:rsid w:val="009835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5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835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9835BD"/>
    <w:rPr>
      <w:b/>
      <w:bCs/>
    </w:rPr>
  </w:style>
  <w:style w:type="character" w:styleId="Hyperlink">
    <w:name w:val="Hyperlink"/>
    <w:basedOn w:val="DefaultParagraphFont"/>
    <w:rsid w:val="009835BD"/>
    <w:rPr>
      <w:color w:val="0000FF"/>
      <w:u w:val="single"/>
    </w:rPr>
  </w:style>
  <w:style w:type="table" w:styleId="TableGrid">
    <w:name w:val="Table Grid"/>
    <w:basedOn w:val="TableNormal"/>
    <w:uiPriority w:val="59"/>
    <w:rsid w:val="0098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835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2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0C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816E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187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02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5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573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5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qFormat/>
    <w:rsid w:val="009835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5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835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9835BD"/>
    <w:rPr>
      <w:b/>
      <w:bCs/>
    </w:rPr>
  </w:style>
  <w:style w:type="character" w:styleId="Hyperlink">
    <w:name w:val="Hyperlink"/>
    <w:basedOn w:val="DefaultParagraphFont"/>
    <w:rsid w:val="009835BD"/>
    <w:rPr>
      <w:color w:val="0000FF"/>
      <w:u w:val="single"/>
    </w:rPr>
  </w:style>
  <w:style w:type="table" w:styleId="TableGrid">
    <w:name w:val="Table Grid"/>
    <w:basedOn w:val="TableNormal"/>
    <w:uiPriority w:val="59"/>
    <w:rsid w:val="0098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835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2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0C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816E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187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02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5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57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hirsaghi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lriz7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saleem.km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saleem</dc:creator>
  <cp:keywords/>
  <dc:description/>
  <cp:lastModifiedBy>Dr Saleem Ullah</cp:lastModifiedBy>
  <cp:revision>61</cp:revision>
  <cp:lastPrinted>2015-11-18T14:03:00Z</cp:lastPrinted>
  <dcterms:created xsi:type="dcterms:W3CDTF">2019-05-10T15:45:00Z</dcterms:created>
  <dcterms:modified xsi:type="dcterms:W3CDTF">2020-05-14T10:08:00Z</dcterms:modified>
</cp:coreProperties>
</file>