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0"/>
        <w:jc w:val="center"/>
        <w:rPr>
          <w:rFonts w:ascii="Cambria" w:cs="Aharoni" w:hAnsi="Cambria"/>
          <w:b/>
          <w:sz w:val="36"/>
          <w:szCs w:val="20"/>
          <w:u w:val="sing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Cambria" w:cs="Aharoni" w:hAnsi="Cambria"/>
          <w:b/>
          <w:sz w:val="32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 </w:t>
      </w:r>
      <w:r>
        <w:rPr>
          <w:rFonts w:ascii="Cambria" w:cs="Aharoni" w:hAnsi="Cambria"/>
          <w:b/>
          <w:sz w:val="36"/>
          <w:szCs w:val="20"/>
          <w:u w:val="single"/>
          <w14:shadow w14:ky="0" w14:sx="100000" w14:algn="none" w14:blurRad="0" w14:sy="100000" w14:dir="0" w14:dist="0" w14:kx="0">
            <w14:srgbClr w14:val="808080"/>
          </w14:shadow>
        </w:rPr>
        <w:t xml:space="preserve">CURRICULUM </w:t>
      </w:r>
      <w:r>
        <w:rPr>
          <w:rFonts w:ascii="Cambria" w:cs="Aharoni" w:hAnsi="Cambria"/>
          <w:b/>
          <w:sz w:val="36"/>
          <w:szCs w:val="20"/>
          <w:u w:val="single"/>
          <w14:shadow w14:ky="0" w14:sx="100000" w14:algn="none" w14:blurRad="0" w14:sy="100000" w14:dir="0" w14:dist="0" w14:kx="0">
            <w14:srgbClr w14:val="808080"/>
          </w14:shadow>
        </w:rPr>
        <w:t>V</w:t>
      </w:r>
      <w:r>
        <w:rPr>
          <w:rFonts w:ascii="Cambria" w:cs="Aharoni" w:hAnsi="Cambria"/>
          <w:b/>
          <w:sz w:val="36"/>
          <w:szCs w:val="20"/>
          <w:u w:val="single"/>
          <w14:shadow w14:ky="0" w14:sx="100000" w14:algn="none" w14:blurRad="0" w14:sy="100000" w14:dir="0" w14:dist="0" w14:kx="0">
            <w14:srgbClr w14:val="808080"/>
          </w14:shadow>
        </w:rPr>
        <w:t>ITA</w:t>
      </w:r>
      <w:r>
        <w:rPr>
          <w:rFonts w:ascii="Cambria" w:cs="Aharoni" w:hAnsi="Cambria"/>
          <w:b/>
          <w:sz w:val="36"/>
          <w:szCs w:val="20"/>
          <w:u w:val="single"/>
          <w14:shadow w14:ky="0" w14:sx="100000" w14:algn="none" w14:blurRad="0" w14:sy="100000" w14:dir="0" w14:dist="0" w14:kx="0">
            <w14:srgbClr w14:val="808080"/>
          </w14:shadow>
        </w:rPr>
        <w:t>E</w:t>
      </w:r>
    </w:p>
    <w:p>
      <w:pPr>
        <w:pStyle w:val="style0"/>
        <w:spacing w:lineRule="atLeast" w:line="0"/>
        <w:jc w:val="center"/>
        <w:rPr>
          <w:rFonts w:ascii="Cambria" w:cs="Aharoni" w:hAnsi="Cambria"/>
          <w:b/>
          <w:sz w:val="32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Cambria" w:cs="Aharoni" w:hAnsi="Cambria"/>
          <w:b/>
          <w:sz w:val="32"/>
          <w:szCs w:val="20"/>
          <w14:shadow w14:ky="0" w14:sx="100000" w14:algn="none" w14:blurRad="0" w14:sy="100000" w14:dir="0" w14:dist="0" w14:kx="0">
            <w14:srgbClr w14:val="808080"/>
          </w14:shadow>
        </w:rPr>
        <w:t>DR.KHURRAM SHAHZAD</w:t>
      </w:r>
    </w:p>
    <w:p>
      <w:pPr>
        <w:pStyle w:val="style0"/>
        <w:spacing w:after="0" w:lineRule="auto" w:line="240"/>
        <w:rPr/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                                                        </w:t>
      </w:r>
      <w:r>
        <w:rPr/>
        <w:fldChar w:fldCharType="begin"/>
      </w:r>
      <w:r>
        <w:instrText xml:space="preserve"> HYPERLINK "mailto:drkhurram@hotmail.com"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drkhurram@hotmail.com</w:t>
      </w:r>
      <w:r>
        <w:rPr/>
        <w:fldChar w:fldCharType="end"/>
      </w:r>
    </w:p>
    <w:p>
      <w:pPr>
        <w:pStyle w:val="style0"/>
        <w:spacing w:after="0" w:lineRule="auto" w:line="240"/>
        <w:rPr/>
      </w:pPr>
      <w:r>
        <w:t xml:space="preserve">                                                                      </w:t>
      </w:r>
      <w:r>
        <w:t>Contact No: 03334205313</w:t>
      </w:r>
    </w:p>
    <w:p>
      <w:pPr>
        <w:pStyle w:val="style0"/>
        <w:spacing w:after="0" w:lineRule="auto" w:line="240"/>
        <w:jc w:val="center"/>
        <w:rPr/>
      </w:pPr>
      <w:r>
        <w:t>Senior Registrar</w:t>
      </w:r>
      <w:r>
        <w:t xml:space="preserve"> of Cardiol</w:t>
      </w:r>
      <w:r>
        <w:t>ogy</w:t>
      </w:r>
      <w:r>
        <w:t>,</w:t>
      </w:r>
      <w:r>
        <w:t xml:space="preserve"> Punjab Institute of Cardiology,</w:t>
      </w:r>
      <w:r>
        <w:t xml:space="preserve"> Lahore</w:t>
      </w:r>
    </w:p>
    <w:p>
      <w:pPr>
        <w:pStyle w:val="style0"/>
        <w:spacing w:after="0" w:lineRule="auto" w:line="240"/>
        <w:rPr>
          <w:rFonts w:ascii="Cambria" w:cs="Aharoni" w:hAnsi="Cambria"/>
          <w:b/>
          <w:color w:val="ff0000"/>
          <w:sz w:val="32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color w:val="ff0000"/>
        </w:rPr>
        <w:t xml:space="preserve">                                                       </w:t>
      </w:r>
      <w:r>
        <w:t>(</w:t>
      </w:r>
      <w:r>
        <w:t xml:space="preserve">Cardiologist and </w:t>
      </w:r>
      <w:r>
        <w:t>Interventionalist</w:t>
      </w:r>
      <w:r>
        <w:t>,</w:t>
      </w:r>
      <w:r>
        <w:t xml:space="preserve"> </w:t>
      </w:r>
      <w:r>
        <w:t>P.I.C</w:t>
      </w:r>
      <w:r>
        <w:t>, Lahore</w:t>
      </w:r>
      <w:r>
        <w:t>)</w:t>
      </w:r>
      <w:r>
        <w:rPr>
          <w:color w:val="ff0000"/>
        </w:rPr>
        <w:t xml:space="preserve"> </w:t>
      </w:r>
    </w:p>
    <w:p>
      <w:pPr>
        <w:pStyle w:val="style0"/>
        <w:spacing w:after="0" w:lineRule="atLeast" w:line="0"/>
        <w:jc w:val="center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</w:p>
    <w:p>
      <w:pPr>
        <w:pStyle w:val="style0"/>
        <w:spacing w:lineRule="atLeast" w:line="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 xml:space="preserve">BASIC </w:t>
      </w: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EDUCATION</w:t>
      </w:r>
    </w:p>
    <w:p>
      <w:pPr>
        <w:pStyle w:val="style0"/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1999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-200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4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MBBS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(Bachelor of Medicine and Bachelor of Surgery)</w:t>
      </w:r>
    </w:p>
    <w:p>
      <w:pPr>
        <w:pStyle w:val="style0"/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Allama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Iqbal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Medical College Lahore,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Pakistan</w:t>
      </w:r>
    </w:p>
    <w:p>
      <w:pPr>
        <w:pStyle w:val="style0"/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</w:p>
    <w:p>
      <w:pPr>
        <w:pStyle w:val="style0"/>
        <w:spacing w:lineRule="atLeast" w:line="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PROFESSIONAL QUALIFICATION</w:t>
      </w: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 xml:space="preserve">                                 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8030"/>
        </w:tabs>
        <w:spacing w:lineRule="atLeast" w:line="0"/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2016</w:t>
      </w:r>
      <w:r>
        <w:rPr>
          <w:rFonts w:ascii="Times New Roman" w:cs="Times New Roman" w:hAnsi="Times New Roman"/>
          <w:sz w:val="24"/>
          <w:szCs w:val="20"/>
          <w:lang w:val="en-US"/>
          <w14:shadow w14:ky="0" w14:sx="100000" w14:algn="none" w14:blurRad="0" w14:sy="100000" w14:dir="0" w14:dist="0" w14:kx="0">
            <w14:srgbClr w14:val="808080"/>
          </w14:shadow>
        </w:rPr>
        <w:t>-2018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                                    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PG TRAINEE IN 2ND FELLOWSHIP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..</w:t>
      </w:r>
      <w:r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FCPS           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8030"/>
        </w:tabs>
        <w:spacing w:lineRule="atLeast" w:line="0"/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                                               INTERVENTIONAL CARDIOLOGH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8030"/>
        </w:tabs>
        <w:spacing w:lineRule="atLeast" w:line="0"/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803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201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3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FCPS (Cardiology</w:t>
      </w:r>
      <w:r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)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{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Fellow of College of Physicians&amp; Surgeons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Pakistan}</w:t>
      </w:r>
    </w:p>
    <w:p>
      <w:pPr>
        <w:pStyle w:val="style0"/>
        <w:tabs>
          <w:tab w:val="left" w:leader="none" w:pos="2820"/>
          <w:tab w:val="left" w:leader="none" w:pos="803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200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9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IMM</w:t>
      </w:r>
      <w:r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(</w:t>
      </w:r>
      <w:r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Med</w:t>
      </w:r>
      <w:r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icine</w:t>
      </w:r>
      <w:r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)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{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College of Physicians &amp; Surgeons Pakistan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}</w:t>
      </w:r>
    </w:p>
    <w:p>
      <w:pPr>
        <w:pStyle w:val="style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 xml:space="preserve">PRACTICAL </w:t>
      </w: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EXPERIENCE</w:t>
      </w:r>
    </w:p>
    <w:p>
      <w:pPr>
        <w:pStyle w:val="style0"/>
        <w:tabs>
          <w:tab w:val="left" w:leader="none" w:pos="2820"/>
        </w:tabs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06/2013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to date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b/>
          <w:i/>
          <w:sz w:val="20"/>
          <w:szCs w:val="20"/>
        </w:rPr>
        <w:t>Senior Registrar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(</w:t>
      </w:r>
      <w:r>
        <w:rPr>
          <w:rFonts w:ascii="Times New Roman" w:cs="Times New Roman" w:hAnsi="Times New Roman"/>
          <w:sz w:val="20"/>
          <w:szCs w:val="20"/>
        </w:rPr>
        <w:t>Cardiology</w:t>
      </w:r>
      <w:r>
        <w:rPr>
          <w:rFonts w:ascii="Times New Roman" w:cs="Times New Roman" w:hAnsi="Times New Roman"/>
          <w:sz w:val="20"/>
          <w:szCs w:val="20"/>
        </w:rPr>
        <w:t>)</w:t>
      </w:r>
      <w:r>
        <w:rPr>
          <w:rFonts w:ascii="Times New Roman" w:cs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in </w:t>
      </w:r>
      <w:r>
        <w:rPr>
          <w:rFonts w:ascii="Times New Roman" w:cs="Times New Roman" w:hAnsi="Times New Roman"/>
          <w:sz w:val="20"/>
          <w:szCs w:val="20"/>
        </w:rPr>
        <w:t>Punjab Institute of Cardiology Lahor</w:t>
      </w:r>
      <w:r>
        <w:rPr>
          <w:rFonts w:ascii="Times New Roman" w:cs="Times New Roman" w:hAnsi="Times New Roman"/>
          <w:sz w:val="20"/>
          <w:szCs w:val="20"/>
        </w:rPr>
        <w:t>e</w:t>
      </w:r>
    </w:p>
    <w:p>
      <w:pPr>
        <w:pStyle w:val="style0"/>
        <w:tabs>
          <w:tab w:val="left" w:leader="none" w:pos="2820"/>
        </w:tabs>
        <w:jc w:val="both"/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12/2007 to 02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/20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1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1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b/>
          <w:i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Training in Cardiology for fellowship 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(in Punjab Institute of Cardiology Lahore)</w:t>
      </w:r>
    </w:p>
    <w:p>
      <w:pPr>
        <w:pStyle w:val="style0"/>
        <w:tabs>
          <w:tab w:val="left" w:leader="none" w:pos="2820"/>
        </w:tabs>
        <w:jc w:val="both"/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hAnsi="Times New Roman"/>
          <w:iCs/>
          <w:sz w:val="20"/>
          <w:szCs w:val="20"/>
        </w:rPr>
        <w:t>12</w:t>
      </w:r>
      <w:r>
        <w:rPr>
          <w:rFonts w:ascii="Times New Roman" w:hAnsi="Times New Roman"/>
          <w:iCs/>
          <w:sz w:val="20"/>
          <w:szCs w:val="20"/>
        </w:rPr>
        <w:t>/</w:t>
      </w:r>
      <w:r>
        <w:rPr>
          <w:rFonts w:ascii="Times New Roman" w:hAnsi="Times New Roman"/>
          <w:iCs/>
          <w:sz w:val="20"/>
          <w:szCs w:val="20"/>
        </w:rPr>
        <w:t>2005</w:t>
      </w:r>
      <w:r>
        <w:rPr>
          <w:rFonts w:ascii="Times New Roman" w:hAnsi="Times New Roman"/>
          <w:iCs/>
          <w:sz w:val="20"/>
          <w:szCs w:val="20"/>
        </w:rPr>
        <w:t xml:space="preserve"> to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12/2007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cs="Times New Roman" w:hAnsi="Times New Roman"/>
          <w:b/>
          <w:i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Training in Medicine for fellowship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(Jinnah Hospital/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AIMC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,Lahore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)</w:t>
      </w:r>
    </w:p>
    <w:p>
      <w:pPr>
        <w:pStyle w:val="style0"/>
        <w:rPr>
          <w:rFonts w:ascii="Times New Roman" w:cs="Times New Roman" w:hAnsi="Times New Roman"/>
          <w:sz w:val="20"/>
          <w:lang w:val="en-GB"/>
        </w:rPr>
      </w:pPr>
      <w:r>
        <w:rPr>
          <w:rFonts w:ascii="Times New Roman" w:cs="Times New Roman" w:hAnsi="Times New Roman"/>
          <w:lang w:val="en-GB"/>
        </w:rPr>
        <w:t>05/2004 to 04</w:t>
      </w:r>
      <w:r>
        <w:rPr>
          <w:rFonts w:ascii="Times New Roman" w:cs="Times New Roman" w:hAnsi="Times New Roman"/>
          <w:lang w:val="en-GB"/>
        </w:rPr>
        <w:t>/2005</w:t>
      </w:r>
      <w:r>
        <w:rPr>
          <w:rFonts w:ascii="Times New Roman" w:cs="Times New Roman" w:hAnsi="Times New Roman"/>
          <w:lang w:val="en-GB"/>
        </w:rPr>
        <w:tab/>
      </w:r>
      <w:r>
        <w:rPr>
          <w:rFonts w:ascii="Times New Roman" w:cs="Times New Roman" w:hAnsi="Times New Roman"/>
          <w:lang w:val="en-GB"/>
        </w:rPr>
        <w:t xml:space="preserve">           </w:t>
      </w:r>
      <w:r>
        <w:rPr>
          <w:rFonts w:ascii="Times New Roman" w:cs="Times New Roman" w:hAnsi="Times New Roman"/>
          <w:b/>
          <w:i/>
          <w:sz w:val="20"/>
          <w:lang w:val="en-GB"/>
        </w:rPr>
        <w:t>Internship i</w:t>
      </w:r>
      <w:r>
        <w:rPr>
          <w:rFonts w:ascii="Times New Roman" w:cs="Times New Roman" w:hAnsi="Times New Roman"/>
          <w:b/>
          <w:i/>
          <w:sz w:val="20"/>
          <w:lang w:val="en-GB"/>
        </w:rPr>
        <w:t>n Medicine, Surgery and</w:t>
      </w:r>
      <w:r>
        <w:rPr>
          <w:rFonts w:ascii="Times New Roman" w:cs="Times New Roman" w:hAnsi="Times New Roman"/>
          <w:b/>
          <w:i/>
          <w:sz w:val="20"/>
          <w:lang w:val="en-GB"/>
        </w:rPr>
        <w:t xml:space="preserve"> </w:t>
      </w:r>
      <w:r>
        <w:rPr>
          <w:rFonts w:ascii="Times New Roman" w:cs="Times New Roman" w:hAnsi="Times New Roman"/>
          <w:b/>
          <w:i/>
          <w:sz w:val="20"/>
          <w:lang w:val="en-GB"/>
        </w:rPr>
        <w:t xml:space="preserve">Cardiology </w:t>
      </w:r>
      <w:r>
        <w:rPr>
          <w:rFonts w:ascii="Times New Roman" w:cs="Times New Roman" w:hAnsi="Times New Roman"/>
          <w:sz w:val="20"/>
          <w:lang w:val="en-GB"/>
        </w:rPr>
        <w:t>(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JinnahHospital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/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AIMC</w:t>
      </w:r>
      <w:r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  <w:t>,Lahore</w:t>
      </w:r>
      <w:r>
        <w:rPr>
          <w:rFonts w:ascii="Times New Roman" w:cs="Times New Roman" w:hAnsi="Times New Roman"/>
          <w:sz w:val="20"/>
          <w:lang w:val="en-GB"/>
        </w:rPr>
        <w:t>)</w:t>
      </w:r>
    </w:p>
    <w:p>
      <w:pPr>
        <w:pStyle w:val="style0"/>
        <w:tabs>
          <w:tab w:val="left" w:leader="none" w:pos="2820"/>
        </w:tabs>
        <w:spacing w:lineRule="atLeast" w:line="0"/>
        <w:ind w:left="2820" w:hanging="282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RESEARCH WORK EXPERIENCE: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413"/>
      </w:tblGrid>
      <w:tr>
        <w:trPr>
          <w:trHeight w:val="109" w:hRule="atLeast"/>
        </w:trPr>
        <w:tc>
          <w:tcPr>
            <w:tcW w:w="8826" w:type="dxa"/>
            <w:gridSpan w:val="2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</w:p>
        </w:tc>
      </w:tr>
      <w:tr>
        <w:tblPrEx/>
        <w:trPr>
          <w:trHeight w:val="385" w:hRule="atLeast"/>
        </w:trPr>
        <w:tc>
          <w:tcPr>
            <w:tcW w:w="441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07/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201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                                                      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41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 xml:space="preserve">A prospective, multicentre, open-label, single arm observational 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>study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>BRAVE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>)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 xml:space="preserve"> of 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>Concor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 xml:space="preserve"> (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>Bisoprolol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 xml:space="preserve"> tablets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>)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 xml:space="preserve"> treatment in Asian patients with Essential Hypertension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 xml:space="preserve"> done in </w:t>
            </w:r>
            <w:r>
              <w:rPr>
                <w:rFonts w:ascii="Times New Roman" w:cs="Times New Roman" w:hAnsi="Times New Roman"/>
                <w:sz w:val="24"/>
                <w:szCs w:val="20"/>
                <w14:shadow w14:ky="0" w14:sx="100000" w14:algn="none" w14:blurRad="0" w14:sy="100000" w14:dir="0" w14:dist="0" w14:kx="0">
                  <w14:srgbClr w14:val="808080"/>
                </w14:shadow>
              </w:rPr>
              <w:t>PIC,Lahore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cs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>
        <w:tblPrEx/>
        <w:trPr>
          <w:trHeight w:val="111" w:hRule="atLeast"/>
        </w:trPr>
        <w:tc>
          <w:tcPr>
            <w:tcW w:w="441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41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</w:p>
        </w:tc>
      </w:tr>
      <w:tr>
        <w:tblPrEx/>
        <w:trPr>
          <w:trHeight w:val="111" w:hRule="atLeast"/>
        </w:trPr>
        <w:tc>
          <w:tcPr>
            <w:tcW w:w="441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41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</w:p>
        </w:tc>
      </w:tr>
      <w:tr>
        <w:tblPrEx/>
        <w:trPr>
          <w:trHeight w:val="60" w:hRule="atLeast"/>
        </w:trPr>
        <w:tc>
          <w:tcPr>
            <w:tcW w:w="441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413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3"/>
                <w:szCs w:val="23"/>
              </w:rPr>
            </w:pPr>
          </w:p>
        </w:tc>
      </w:tr>
    </w:tbl>
    <w:p>
      <w:pPr>
        <w:pStyle w:val="style0"/>
        <w:tabs>
          <w:tab w:val="left" w:leader="none" w:pos="282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</w:p>
    <w:p>
      <w:pPr>
        <w:pStyle w:val="style0"/>
        <w:tabs>
          <w:tab w:val="left" w:leader="none" w:pos="282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11/2010 to 02/2011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Research Medical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Officer(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Aga Khan University Hospital Karachi)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                                   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     </w:t>
      </w:r>
    </w:p>
    <w:p>
      <w:pPr>
        <w:pStyle w:val="style0"/>
        <w:tabs>
          <w:tab w:val="left" w:leader="none" w:pos="282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03/2011 to date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Research Medical Officer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(Center for Non Communicable Diseases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Pakistan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)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PROMIS Study.</w:t>
      </w:r>
    </w:p>
    <w:p>
      <w:pPr>
        <w:pStyle w:val="style0"/>
        <w:tabs>
          <w:tab w:val="left" w:leader="none" w:pos="282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07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/2012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to date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Research Medical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Officer(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Center for Non Communicable Diseases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Pakistan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)SHARP Study.</w:t>
      </w:r>
    </w:p>
    <w:p>
      <w:pPr>
        <w:pStyle w:val="style0"/>
        <w:tabs>
          <w:tab w:val="left" w:leader="none" w:pos="282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2014-2016                              EPIMIGRANT STUDY.</w:t>
      </w:r>
    </w:p>
    <w:p>
      <w:pPr>
        <w:pStyle w:val="style0"/>
        <w:tabs>
          <w:tab w:val="left" w:leader="none" w:pos="282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05/2016 to date                      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iHealth-T2D..in collaboration with imperial college London.</w:t>
      </w:r>
    </w:p>
    <w:p>
      <w:pPr>
        <w:pStyle w:val="style0"/>
        <w:tabs>
          <w:tab w:val="left" w:leader="none" w:pos="2820"/>
        </w:tabs>
        <w:spacing w:lineRule="atLeast" w:line="0"/>
        <w:rPr>
          <w:rFonts w:ascii="Times New Roman" w:cs="Times New Roman" w:hAnsi="Times New Roman"/>
          <w:color w:val="ff0000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</w:p>
    <w:p>
      <w:pPr>
        <w:pStyle w:val="style0"/>
        <w:tabs>
          <w:tab w:val="left" w:leader="none" w:pos="2820"/>
          <w:tab w:val="left" w:leader="none" w:pos="3330"/>
        </w:tabs>
        <w:spacing w:lineRule="atLeast" w:line="0"/>
        <w:rPr>
          <w:rFonts w:ascii="Times New Roman" w:cs="Times New Roman" w:hAnsi="Times New Roman"/>
          <w:b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Professional Membership/Registration</w:t>
      </w:r>
    </w:p>
    <w:p>
      <w:pPr>
        <w:pStyle w:val="style179"/>
        <w:numPr>
          <w:ilvl w:val="0"/>
          <w:numId w:val="9"/>
        </w:numPr>
        <w:tabs>
          <w:tab w:val="left" w:leader="none" w:pos="2820"/>
          <w:tab w:val="left" w:leader="none" w:pos="333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Pakistan Medical &amp; Dental Council</w:t>
      </w:r>
    </w:p>
    <w:p>
      <w:pPr>
        <w:pStyle w:val="style179"/>
        <w:numPr>
          <w:ilvl w:val="0"/>
          <w:numId w:val="9"/>
        </w:numPr>
        <w:tabs>
          <w:tab w:val="left" w:leader="none" w:pos="2820"/>
          <w:tab w:val="left" w:leader="none" w:pos="333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College of Physicians &amp; Surgeons Pakistan</w:t>
      </w:r>
    </w:p>
    <w:p>
      <w:pPr>
        <w:pStyle w:val="style179"/>
        <w:numPr>
          <w:ilvl w:val="0"/>
          <w:numId w:val="9"/>
        </w:numPr>
        <w:tabs>
          <w:tab w:val="left" w:leader="none" w:pos="2820"/>
          <w:tab w:val="left" w:leader="none" w:pos="333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Pakistan Cardiac Society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ab/>
      </w:r>
    </w:p>
    <w:p>
      <w:pPr>
        <w:pStyle w:val="style179"/>
        <w:numPr>
          <w:ilvl w:val="0"/>
          <w:numId w:val="9"/>
        </w:numPr>
        <w:tabs>
          <w:tab w:val="left" w:leader="none" w:pos="2820"/>
          <w:tab w:val="left" w:leader="none" w:pos="333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Organizer in the PIC Heart Talk Conference in 2012 and 2013.</w:t>
      </w:r>
      <w:r>
        <w:rPr>
          <w:rFonts w:ascii="Times New Roman" w:cs="Times New Roman" w:hAnsi="Times New Roman"/>
          <w:color w:val="ff0000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O</w:t>
      </w: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ther Certifications:</w:t>
      </w:r>
    </w:p>
    <w:p>
      <w:pPr>
        <w:pStyle w:val="style179"/>
        <w:numPr>
          <w:ilvl w:val="0"/>
          <w:numId w:val="7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BLS &amp; ACLS Refreshment Course PIC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,2010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.</w:t>
      </w:r>
    </w:p>
    <w:p>
      <w:pPr>
        <w:pStyle w:val="style179"/>
        <w:numPr>
          <w:ilvl w:val="0"/>
          <w:numId w:val="7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Basic Life Support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Provider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Course---2011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(Punjab Institute of Cardiology Lahore)</w:t>
      </w:r>
    </w:p>
    <w:p>
      <w:pPr>
        <w:pStyle w:val="style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TRAINING WORKSHOPS</w:t>
      </w: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: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Research Methodology,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Biostatics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and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Dissertation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writing by College of Physicians &amp; Surgeons Pakistan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Introduction to Computer and Internet by College of Physicians &amp; Surgeons Pakistan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Communication Skills by College of Physicians &amp; Surgeons Pakistan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Cardiology workshop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Ittefaq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Hospital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Lahore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,July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2009 continuing Medical Education for Family Physicians and General Practitioners.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19</w:t>
      </w:r>
      <w:r>
        <w:rPr>
          <w:rFonts w:ascii="Times New Roman" w:cs="Times New Roman" w:hAnsi="Times New Roman"/>
          <w:sz w:val="24"/>
          <w:szCs w:val="20"/>
          <w:vertAlign w:val="superscript"/>
          <w14:shadow w14:ky="0" w14:sx="100000" w14:algn="none" w14:blurRad="0" w14:sy="100000" w14:dir="0" w14:dist="0" w14:kx="0">
            <w14:srgbClr w14:val="808080"/>
          </w14:shadow>
        </w:rPr>
        <w:t>th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Biennial international conference of Cardiology under the auspices of Pakistan Cardiac Society Dec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,2009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1</w:t>
      </w:r>
      <w:r>
        <w:rPr>
          <w:rFonts w:ascii="Times New Roman" w:cs="Times New Roman" w:hAnsi="Times New Roman"/>
          <w:sz w:val="24"/>
          <w:szCs w:val="20"/>
          <w:vertAlign w:val="superscript"/>
          <w14:shadow w14:ky="0" w14:sx="100000" w14:algn="none" w14:blurRad="0" w14:sy="100000" w14:dir="0" w14:dist="0" w14:kx="0">
            <w14:srgbClr w14:val="808080"/>
          </w14:shadow>
        </w:rPr>
        <w:t>st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PAK HRS Biennial International Conference on Cardiac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Pacing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,Clinical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Electrophysiology and PIC Heart Talk 2012 and 2013.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14</w:t>
      </w:r>
      <w:r>
        <w:rPr>
          <w:rFonts w:ascii="Times New Roman" w:cs="Times New Roman" w:hAnsi="Times New Roman"/>
          <w:sz w:val="24"/>
          <w:szCs w:val="20"/>
          <w:vertAlign w:val="superscript"/>
          <w14:shadow w14:ky="0" w14:sx="100000" w14:algn="none" w14:blurRad="0" w14:sy="100000" w14:dir="0" w14:dist="0" w14:kx="0">
            <w14:srgbClr w14:val="808080"/>
          </w14:shadow>
        </w:rPr>
        <w:t>th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CME</w:t>
      </w:r>
      <w:r>
        <w:rPr>
          <w:rFonts w:ascii="Times New Roman" w:cs="Times New Roman" w:hAnsi="Times New Roman"/>
          <w:color w:val="ff0000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program for GPs, family physicians and Medical Students (Punjab Institute of Cardiology Lahore)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BMJ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Masterclasses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Videoconference: Cardiology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for continuing Medical Education(CME)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Biostatics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and Research  Methodology Workshop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:lang w:val="en-US"/>
          <w14:shadow w14:ky="0" w14:sx="100000" w14:algn="none" w14:blurRad="0" w14:sy="100000" w14:dir="0" w14:dist="0" w14:kx="0">
            <w14:srgbClr w14:val="808080"/>
          </w14:shadow>
        </w:rPr>
        <w:t>IMC Conference at JADD</w:t>
      </w:r>
      <w:r>
        <w:rPr>
          <w:rFonts w:ascii="Times New Roman" w:cs="Times New Roman" w:hAnsi="Times New Roman"/>
          <w:sz w:val="24"/>
          <w:szCs w:val="20"/>
          <w:lang w:val="en-US"/>
          <w14:shadow w14:ky="0" w14:sx="100000" w14:algn="none" w14:blurRad="0" w14:sy="100000" w14:dir="0" w14:dist="0" w14:kx="0">
            <w14:srgbClr w14:val="808080"/>
          </w14:shadow>
        </w:rPr>
        <w:t>A 2017.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:lang w:val="en-US"/>
          <w14:shadow w14:ky="0" w14:sx="100000" w14:algn="none" w14:blurRad="0" w14:sy="100000" w14:dir="0" w14:dist="0" w14:kx="0">
            <w14:srgbClr w14:val="808080"/>
          </w14:shadow>
        </w:rPr>
        <w:t>C3 CONFERENCE USA ORLANDO</w:t>
      </w:r>
      <w:r>
        <w:rPr>
          <w:rFonts w:ascii="Times New Roman" w:cs="Times New Roman" w:hAnsi="Times New Roman"/>
          <w:sz w:val="24"/>
          <w:szCs w:val="20"/>
          <w:lang w:val="en-US"/>
          <w14:shadow w14:ky="0" w14:sx="100000" w14:algn="none" w14:blurRad="0" w14:sy="100000" w14:dir="0" w14:dist="0" w14:kx="0">
            <w14:srgbClr w14:val="808080"/>
          </w14:shadow>
        </w:rPr>
        <w:t>,FLORIDA JUNE 2017.</w:t>
      </w:r>
    </w:p>
    <w:p>
      <w:pPr>
        <w:pStyle w:val="style179"/>
        <w:numPr>
          <w:ilvl w:val="0"/>
          <w:numId w:val="4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:lang w:val="en-US"/>
          <w14:shadow w14:ky="0" w14:sx="100000" w14:algn="none" w14:blurRad="0" w14:sy="100000" w14:dir="0" w14:dist="0" w14:kx="0">
            <w14:srgbClr w14:val="808080"/>
          </w14:shadow>
        </w:rPr>
        <w:t xml:space="preserve">Pakistan live 2018,Serena </w:t>
      </w:r>
      <w:r>
        <w:rPr>
          <w:rFonts w:ascii="Times New Roman" w:cs="Times New Roman" w:hAnsi="Times New Roman"/>
          <w:sz w:val="24"/>
          <w:szCs w:val="20"/>
          <w:lang w:val="en-US"/>
          <w14:shadow w14:ky="0" w14:sx="100000" w14:algn="none" w14:blurRad="0" w14:sy="100000" w14:dir="0" w14:dist="0" w14:kx="0">
            <w14:srgbClr w14:val="808080"/>
          </w14:shadow>
        </w:rPr>
        <w:t>Islamabad.</w:t>
      </w:r>
    </w:p>
    <w:p>
      <w:pPr>
        <w:pStyle w:val="style0"/>
        <w:tabs>
          <w:tab w:val="left" w:leader="none" w:pos="3790"/>
        </w:tabs>
        <w:spacing w:lineRule="atLeast" w:line="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RESEARCH WORK</w:t>
      </w: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 xml:space="preserve"> and PUBLICATIONS</w:t>
      </w:r>
      <w:r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  <w:t>:</w:t>
      </w:r>
    </w:p>
    <w:p>
      <w:pPr>
        <w:pStyle w:val="style179"/>
        <w:numPr>
          <w:ilvl w:val="0"/>
          <w:numId w:val="10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Article and Dissertation on the Frequency of Left ventricle Thrombus formation after ST Elevation Myocardial Infarction in JVCD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PIC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,Lahore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.</w:t>
      </w:r>
    </w:p>
    <w:p>
      <w:pPr>
        <w:pStyle w:val="style179"/>
        <w:numPr>
          <w:ilvl w:val="0"/>
          <w:numId w:val="10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Cardiology Images on Aortic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Disection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 (type A) and Aortic Aneurysm in JCVD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PIC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,Lahore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.</w:t>
      </w:r>
    </w:p>
    <w:p>
      <w:pPr>
        <w:pStyle w:val="style179"/>
        <w:numPr>
          <w:ilvl w:val="0"/>
          <w:numId w:val="10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A Case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Report ;</w:t>
      </w:r>
      <w:r>
        <w:rPr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A Free - Floating Ball Valve Thrombus in the Left Atrium: Diagnosed Clinically and by Trans Thoracic Two - Dimensional</w:t>
      </w:r>
      <w:r>
        <w:rPr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Echocardiography.</w:t>
      </w:r>
    </w:p>
    <w:p>
      <w:pPr>
        <w:pStyle w:val="style179"/>
        <w:numPr>
          <w:ilvl w:val="0"/>
          <w:numId w:val="10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Poster presentations in PIC Heart Talk 2012 and 2013.</w:t>
      </w:r>
    </w:p>
    <w:p>
      <w:pPr>
        <w:pStyle w:val="style179"/>
        <w:numPr>
          <w:ilvl w:val="0"/>
          <w:numId w:val="10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Research Medical Officer of Pakistan Risk of Myocardial Infarction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Study(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PROMIS)---a project of Cambridge University England.</w:t>
      </w:r>
    </w:p>
    <w:p>
      <w:pPr>
        <w:pStyle w:val="style179"/>
        <w:numPr>
          <w:ilvl w:val="0"/>
          <w:numId w:val="10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Research Medica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 xml:space="preserve">l Officer of Systolic Heart failure Registry in 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Pakistan(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SHARP</w:t>
      </w: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)---a project of Cambridge University England.</w:t>
      </w:r>
    </w:p>
    <w:p>
      <w:pPr>
        <w:pStyle w:val="style179"/>
        <w:numPr>
          <w:ilvl w:val="0"/>
          <w:numId w:val="10"/>
        </w:numPr>
        <w:tabs>
          <w:tab w:val="left" w:leader="none" w:pos="3790"/>
        </w:tabs>
        <w:spacing w:lineRule="atLeast" w:line="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  <w:r>
        <w:rPr>
          <w:rFonts w:ascii="Times New Roman" w:cs="Times New Roman" w:hAnsi="Times New Roman"/>
          <w:sz w:val="24"/>
          <w:szCs w:val="20"/>
          <w14:shadow w14:ky="0" w14:sx="100000" w14:algn="none" w14:blurRad="0" w14:sy="100000" w14:dir="0" w14:dist="0" w14:kx="0">
            <w14:srgbClr w14:val="808080"/>
          </w14:shadow>
        </w:rPr>
        <w:t>Association of the 9p21 locus with risk of first-ever myocardial infarction in Pakistan</w:t>
      </w:r>
    </w:p>
    <w:p>
      <w:pPr>
        <w:pStyle w:val="style0"/>
        <w:tabs>
          <w:tab w:val="left" w:leader="none" w:pos="3790"/>
        </w:tabs>
        <w:spacing w:lineRule="atLeast" w:line="0"/>
        <w:rPr>
          <w:rFonts w:ascii="Times New Roman" w:cs="Times New Roman" w:hAnsi="Times New Roman"/>
          <w:b/>
          <w:sz w:val="24"/>
          <w:szCs w:val="20"/>
          <w:u w:val="double"/>
          <w14:shadow w14:ky="0" w14:sx="100000" w14:algn="none" w14:blurRad="0" w14:sy="100000" w14:dir="0" w14:dist="0" w14:kx="0">
            <w14:srgbClr w14:val="808080"/>
          </w14:shadow>
        </w:rPr>
      </w:pPr>
    </w:p>
    <w:p>
      <w:pPr>
        <w:pStyle w:val="style0"/>
        <w:tabs>
          <w:tab w:val="left" w:leader="none" w:pos="3790"/>
        </w:tabs>
        <w:spacing w:lineRule="atLeast" w:line="0"/>
        <w:ind w:left="4320" w:hanging="4320"/>
        <w:rPr>
          <w:rFonts w:ascii="Times New Roman" w:cs="Times New Roman" w:hAnsi="Times New Roman"/>
          <w:sz w:val="20"/>
          <w:szCs w:val="20"/>
          <w14:shadow w14:ky="0" w14:sx="100000" w14:algn="none" w14:blurRad="0" w14:sy="100000" w14:dir="0" w14:dist="0" w14:kx="0">
            <w14:srgbClr w14:val="808080"/>
          </w14:shadow>
        </w:rPr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Aharoni"/>
    <w:panose1 w:val="02010803020001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DC0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09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DD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052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270C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9449946"/>
    <w:lvl w:ilvl="0" w:tplc="04090003">
      <w:start w:val="1"/>
      <w:numFmt w:val="bullet"/>
      <w:lvlText w:val="o"/>
      <w:lvlJc w:val="left"/>
      <w:pPr>
        <w:tabs>
          <w:tab w:val="left" w:leader="none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424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D7AE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8824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6C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9B0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4F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100"/>
    <w:qFormat/>
    <w:pPr>
      <w:keepNext/>
      <w:spacing w:after="0" w:lineRule="auto" w:line="240"/>
      <w:jc w:val="lowKashida"/>
      <w:outlineLvl w:val="1"/>
    </w:pPr>
    <w:rPr>
      <w:rFonts w:ascii="Times New Roman" w:cs="Times New Roman" w:eastAsia="Times New Roman" w:hAnsi="Times New Roman"/>
      <w:b/>
      <w:bCs/>
      <w:iCs/>
      <w:color w:val="000000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Verdana" w:cs="Verdana" w:hAnsi="Verdana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e5efbac7-003a-4f95-bc8f-12d7040cb593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df45a263-5c8e-4a2e-bbad-20246271cded"/>
    <w:basedOn w:val="style65"/>
    <w:next w:val="style4099"/>
    <w:link w:val="style32"/>
    <w:uiPriority w:val="99"/>
  </w:style>
  <w:style w:type="character" w:customStyle="1" w:styleId="style4100">
    <w:name w:val="Heading 2 Char_070fd859-5d3a-493a-8b4b-4f5c14e31804"/>
    <w:basedOn w:val="style65"/>
    <w:next w:val="style4100"/>
    <w:link w:val="style2"/>
    <w:rPr>
      <w:rFonts w:ascii="Times New Roman" w:cs="Times New Roman" w:eastAsia="Times New Roman" w:hAnsi="Times New Roman"/>
      <w:b/>
      <w:bCs/>
      <w:iCs/>
      <w:color w:val="000000"/>
      <w:lang w:val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474</Words>
  <Pages>3</Pages>
  <Characters>3223</Characters>
  <Application>WPS Office</Application>
  <DocSecurity>0</DocSecurity>
  <Paragraphs>80</Paragraphs>
  <ScaleCrop>false</ScaleCrop>
  <LinksUpToDate>false</LinksUpToDate>
  <CharactersWithSpaces>4153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2016-08-12T10:24:00Z</dcterms:created>
  <dc:creator>CCU</dc:creator>
  <lastModifiedBy>CAM-L21</lastModifiedBy>
  <lastPrinted>2011-02-16T03:48:00Z</lastPrinted>
  <dcterms:modified xsi:type="dcterms:W3CDTF">2018-04-15T10:14:56Z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